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12A5" w14:textId="0D728D2A" w:rsidR="00DE5DF3" w:rsidRDefault="00107051">
      <w:bookmarkStart w:id="0" w:name="_GoBack"/>
      <w:bookmarkEnd w:id="0"/>
      <w:r w:rsidRPr="00BC0BFD">
        <w:rPr>
          <w:noProof/>
          <w:lang w:eastAsia="de-DE"/>
        </w:rPr>
        <w:drawing>
          <wp:anchor distT="0" distB="0" distL="114300" distR="114300" simplePos="0" relativeHeight="251752959" behindDoc="0" locked="0" layoutInCell="1" allowOverlap="1" wp14:anchorId="39C975DE" wp14:editId="1AA80C3A">
            <wp:simplePos x="0" y="0"/>
            <wp:positionH relativeFrom="column">
              <wp:posOffset>3782695</wp:posOffset>
            </wp:positionH>
            <wp:positionV relativeFrom="page">
              <wp:posOffset>285115</wp:posOffset>
            </wp:positionV>
            <wp:extent cx="2226945" cy="868045"/>
            <wp:effectExtent l="0" t="0" r="1905" b="8255"/>
            <wp:wrapNone/>
            <wp:docPr id="6" name="Grafik 6" descr="M:\Bilder\Logo Katharinenhöhe\Katha-Logo ohne Klinik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Logo Katharinenhöhe\Katha-Logo ohne Kliniktex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6C748CD" wp14:editId="14B32CA5">
                <wp:simplePos x="0" y="0"/>
                <wp:positionH relativeFrom="column">
                  <wp:posOffset>-709930</wp:posOffset>
                </wp:positionH>
                <wp:positionV relativeFrom="page">
                  <wp:posOffset>285750</wp:posOffset>
                </wp:positionV>
                <wp:extent cx="6048375" cy="1076325"/>
                <wp:effectExtent l="0" t="0" r="0" b="0"/>
                <wp:wrapTight wrapText="bothSides">
                  <wp:wrapPolygon edited="0">
                    <wp:start x="204" y="0"/>
                    <wp:lineTo x="204" y="21027"/>
                    <wp:lineTo x="21362" y="21027"/>
                    <wp:lineTo x="21362" y="0"/>
                    <wp:lineTo x="204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BA11" w14:textId="6331BD4C" w:rsidR="00107051" w:rsidRDefault="00107051" w:rsidP="00F94B22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Heilpädagog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 xml:space="preserve">*in </w:t>
                            </w:r>
                            <w:r w:rsidR="00ED41FF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oder Sozialarbeiter*in</w:t>
                            </w:r>
                            <w:r w:rsidR="00F94B22" w:rsidRPr="00F94B22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ED41FF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 xml:space="preserve">(w/m/d) </w:t>
                            </w:r>
                            <w:r w:rsidR="00F94B22" w:rsidRPr="00F94B22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im </w:t>
                            </w:r>
                          </w:p>
                          <w:p w14:paraId="575375DA" w14:textId="4BEBF667" w:rsidR="00F94B22" w:rsidRPr="00F94B22" w:rsidRDefault="00F94B22" w:rsidP="00F94B22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F94B22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 xml:space="preserve">psychosozialen Bereich der </w:t>
                            </w:r>
                          </w:p>
                          <w:p w14:paraId="37DD0EA7" w14:textId="77777777" w:rsidR="00F94B22" w:rsidRPr="00F94B22" w:rsidRDefault="00F94B22" w:rsidP="00F94B22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  <w:r w:rsidRPr="00F94B22"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  <w:t>Rehabilitationsklinik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748C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5.9pt;margin-top:22.5pt;width:476.25pt;height:8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ZCgIAAPMDAAAOAAAAZHJzL2Uyb0RvYy54bWysU9tu2zAMfR+wfxD0vti5p0aUomvXYUB3&#10;Adp9gCLLsTBJ1CQldvb1peQ0Dbq3YX4QRJM85Dmk1te90eQgfVBgGR2PSkqkFVAru2P059P9hxUl&#10;IXJbcw1WMnqUgV5v3r9bd66SE2hB19ITBLGh6hyjbYyuKoogWml4GIGTFp0NeMMjmn5X1J53iG50&#10;MSnLRdGBr50HIUPAv3eDk24yftNIEb83TZCRaEaxt5hPn89tOovNmlc7z12rxKkN/g9dGK4sFj1D&#10;3fHIyd6rv6CMEh4CNHEkwBTQNErIzAHZjMs3bB5b7mTmguIEd5Yp/D9Y8e3wwxNVMzqlxHKDI3qS&#10;fWykrskkqdO5UGHQo8Ow2H+EHqecmQb3AOJXIBZuW2538sZ76FrJa+xunDKLi9QBJySQbfcVaizD&#10;9xEyUN94k6RDMQii45SO58lgK0Tgz0U5W02Xc0oE+sblcjGdzHMNXr2kOx/iZwmGpAujHkef4fnh&#10;IcTUDq9eQlI1C/dK6zx+bUnH6NUcId94jIq4nVoZRldl+oZ9SSw/2TonR670cMcC2p5oJ6YD59hv&#10;ewxMWmyhPqIAHoYtxFeDlxb8H0o63EBGw+8995IS/cWiiFfj2SytbDZm8+UEDX/p2V56uBUIxWik&#10;ZLjexrzmA6MbFLtRWYbXTk694mZldU6vIK3upZ2jXt/q5hkAAP//AwBQSwMEFAAGAAgAAAAhAMmO&#10;eBbfAAAACwEAAA8AAABkcnMvZG93bnJldi54bWxMj81OwzAQhO9IvIO1SNxa21UCbcimQiCuIMqP&#10;1Jsbu0lEvI5itwlvz3KC42hGM9+U29n34uzG2AVC0EsFwlEdbEcNwvvb02INIiZD1vSBHMK3i7Ct&#10;Li9KU9gw0as771IjuIRiYRDalIZCyli3zpu4DIMj9o5h9CaxHBtpRzNxue/lSqkb6U1HvNCawT20&#10;rv7anTzCx/Nx/5mpl+bR58MUZiXJbyTi9dV8fwciuTn9heEXn9GhYqZDOJGNokdYaK2ZPSFkOZ/i&#10;xDpTtyAOCCud5SCrUv7/UP0AAAD//wMAUEsBAi0AFAAGAAgAAAAhALaDOJL+AAAA4QEAABMAAAAA&#10;AAAAAAAAAAAAAAAAAFtDb250ZW50X1R5cGVzXS54bWxQSwECLQAUAAYACAAAACEAOP0h/9YAAACU&#10;AQAACwAAAAAAAAAAAAAAAAAvAQAAX3JlbHMvLnJlbHNQSwECLQAUAAYACAAAACEAZpPWmQoCAADz&#10;AwAADgAAAAAAAAAAAAAAAAAuAgAAZHJzL2Uyb0RvYy54bWxQSwECLQAUAAYACAAAACEAyY54Ft8A&#10;AAALAQAADwAAAAAAAAAAAAAAAABkBAAAZHJzL2Rvd25yZXYueG1sUEsFBgAAAAAEAAQA8wAAAHAF&#10;AAAAAA==&#10;" filled="f" stroked="f">
                <v:textbox>
                  <w:txbxContent>
                    <w:p w14:paraId="3658BA11" w14:textId="6331BD4C" w:rsidR="00107051" w:rsidRDefault="00107051" w:rsidP="00F94B22">
                      <w:pPr>
                        <w:spacing w:after="0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Heilpädagog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 xml:space="preserve">*in </w:t>
                      </w:r>
                      <w:r w:rsidR="00ED41FF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oder Sozialarbeiter*in</w:t>
                      </w:r>
                      <w:r w:rsidR="00F94B22" w:rsidRPr="00F94B22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="00ED41FF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 xml:space="preserve">(w/m/d) </w:t>
                      </w:r>
                      <w:r w:rsidR="00F94B22" w:rsidRPr="00F94B22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im </w:t>
                      </w:r>
                    </w:p>
                    <w:p w14:paraId="575375DA" w14:textId="4BEBF667" w:rsidR="00F94B22" w:rsidRPr="00F94B22" w:rsidRDefault="00F94B22" w:rsidP="00F94B22">
                      <w:pPr>
                        <w:spacing w:after="0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F94B22">
                        <w:rPr>
                          <w:rFonts w:ascii="Arial" w:hAnsi="Arial" w:cs="Arial"/>
                          <w:sz w:val="40"/>
                          <w:szCs w:val="24"/>
                        </w:rPr>
                        <w:t xml:space="preserve">psychosozialen Bereich der </w:t>
                      </w:r>
                    </w:p>
                    <w:p w14:paraId="37DD0EA7" w14:textId="77777777" w:rsidR="00F94B22" w:rsidRPr="00F94B22" w:rsidRDefault="00F94B22" w:rsidP="00F94B22">
                      <w:pPr>
                        <w:spacing w:after="0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  <w:r w:rsidRPr="00F94B22">
                        <w:rPr>
                          <w:rFonts w:ascii="Arial" w:hAnsi="Arial" w:cs="Arial"/>
                          <w:sz w:val="40"/>
                          <w:szCs w:val="24"/>
                        </w:rPr>
                        <w:t>Rehabilitationsklinik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D41FF" w:rsidRPr="00B25DA4">
        <w:rPr>
          <w:noProof/>
          <w:lang w:eastAsia="de-DE"/>
        </w:rPr>
        <w:drawing>
          <wp:anchor distT="0" distB="0" distL="114300" distR="114300" simplePos="0" relativeHeight="251725311" behindDoc="1" locked="0" layoutInCell="1" allowOverlap="1" wp14:anchorId="122B222E" wp14:editId="51C49964">
            <wp:simplePos x="0" y="0"/>
            <wp:positionH relativeFrom="margin">
              <wp:posOffset>-211455</wp:posOffset>
            </wp:positionH>
            <wp:positionV relativeFrom="page">
              <wp:posOffset>3410585</wp:posOffset>
            </wp:positionV>
            <wp:extent cx="1792605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348" y="21359"/>
                <wp:lineTo x="21348" y="0"/>
                <wp:lineTo x="0" y="0"/>
              </wp:wrapPolygon>
            </wp:wrapTight>
            <wp:docPr id="10" name="Grafik 10" descr="M:\Allgemein\Bilder Jugendarena\Homepage Fotos\Hochseilgart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llgemein\Bilder Jugendarena\Homepage Fotos\Hochseilgarte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1FF" w:rsidRPr="00DD21D3">
        <w:rPr>
          <w:rFonts w:ascii="Century Gothic" w:hAnsi="Century Gothic"/>
          <w:noProof/>
          <w:sz w:val="16"/>
          <w:lang w:eastAsia="de-DE"/>
        </w:rPr>
        <w:drawing>
          <wp:anchor distT="0" distB="0" distL="114300" distR="114300" simplePos="0" relativeHeight="251730431" behindDoc="1" locked="0" layoutInCell="1" allowOverlap="1" wp14:anchorId="529A7A0B" wp14:editId="3B5E12AD">
            <wp:simplePos x="0" y="0"/>
            <wp:positionH relativeFrom="margin">
              <wp:align>right</wp:align>
            </wp:positionH>
            <wp:positionV relativeFrom="page">
              <wp:posOffset>3423920</wp:posOffset>
            </wp:positionV>
            <wp:extent cx="17335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ight>
            <wp:docPr id="21" name="Grafik 21" descr="M:\Bilder\Nützliche Bilder - FREI\DSC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Nützliche Bilder - FREI\DSC_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1FF" w:rsidRPr="007361D6">
        <w:rPr>
          <w:noProof/>
          <w:lang w:eastAsia="de-DE"/>
        </w:rPr>
        <w:drawing>
          <wp:anchor distT="0" distB="0" distL="114300" distR="114300" simplePos="0" relativeHeight="251726335" behindDoc="1" locked="0" layoutInCell="1" allowOverlap="1" wp14:anchorId="3A102281" wp14:editId="7DCD9C38">
            <wp:simplePos x="0" y="0"/>
            <wp:positionH relativeFrom="margin">
              <wp:posOffset>1917065</wp:posOffset>
            </wp:positionH>
            <wp:positionV relativeFrom="page">
              <wp:posOffset>3423920</wp:posOffset>
            </wp:positionV>
            <wp:extent cx="1720215" cy="1183640"/>
            <wp:effectExtent l="0" t="0" r="0" b="0"/>
            <wp:wrapTight wrapText="bothSides">
              <wp:wrapPolygon edited="0">
                <wp:start x="0" y="0"/>
                <wp:lineTo x="0" y="21206"/>
                <wp:lineTo x="21289" y="21206"/>
                <wp:lineTo x="21289" y="0"/>
                <wp:lineTo x="0" y="0"/>
              </wp:wrapPolygon>
            </wp:wrapTight>
            <wp:docPr id="14" name="Grafik 14" descr="M:\Bilder\Nützliche Bilder - FREI\384_JG_653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ilder\Nützliche Bilder - FREI\384_JG_6531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1F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62B2C35" wp14:editId="4FB1000B">
                <wp:simplePos x="0" y="0"/>
                <wp:positionH relativeFrom="margin">
                  <wp:align>left</wp:align>
                </wp:positionH>
                <wp:positionV relativeFrom="page">
                  <wp:posOffset>4457758</wp:posOffset>
                </wp:positionV>
                <wp:extent cx="5770880" cy="1673860"/>
                <wp:effectExtent l="0" t="0" r="0" b="2540"/>
                <wp:wrapTight wrapText="bothSides">
                  <wp:wrapPolygon edited="0">
                    <wp:start x="214" y="0"/>
                    <wp:lineTo x="214" y="21387"/>
                    <wp:lineTo x="21320" y="21387"/>
                    <wp:lineTo x="21320" y="0"/>
                    <wp:lineTo x="214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67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4771" w14:textId="77777777" w:rsidR="00977E23" w:rsidRPr="00977E23" w:rsidRDefault="00977E23" w:rsidP="00977E2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lang w:eastAsia="de-DE"/>
                              </w:rPr>
                            </w:pPr>
                          </w:p>
                          <w:p w14:paraId="47E4B7B5" w14:textId="618A335A" w:rsidR="00957311" w:rsidRPr="003E2C5D" w:rsidRDefault="0097750B" w:rsidP="009573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lang w:eastAsia="de-DE"/>
                              </w:rPr>
                            </w:pPr>
                            <w:r w:rsidRPr="003E2C5D">
                              <w:rPr>
                                <w:rFonts w:ascii="Arial" w:eastAsia="Times New Roman" w:hAnsi="Arial" w:cs="Arial"/>
                                <w:sz w:val="24"/>
                                <w:lang w:eastAsia="de-DE"/>
                              </w:rPr>
                              <w:t xml:space="preserve">Zum nächstmöglichen Zeitpunkt suchen wir für die Arbeit mit den Jugendlichen und jungen Erwachsenen für unser Team in Vollzeit </w:t>
                            </w:r>
                            <w:r w:rsidR="00ED41F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 xml:space="preserve">eine*n </w:t>
                            </w:r>
                            <w:proofErr w:type="spellStart"/>
                            <w:r w:rsidR="0010705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>Heilpädagog</w:t>
                            </w:r>
                            <w:proofErr w:type="spellEnd"/>
                            <w:r w:rsidR="0010705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>*in</w:t>
                            </w:r>
                            <w:r w:rsidR="009662F6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>,</w:t>
                            </w:r>
                            <w:r w:rsidR="00ED41F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 xml:space="preserve"> Sozialarbeiter*in</w:t>
                            </w:r>
                            <w:r w:rsidR="0010705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 xml:space="preserve"> </w:t>
                            </w:r>
                            <w:r w:rsidR="00256FA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>(</w:t>
                            </w:r>
                            <w:r w:rsidR="00ED41F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>oder vergleichbare Qualifikation</w:t>
                            </w:r>
                            <w:r w:rsidR="00256FA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>)</w:t>
                            </w:r>
                            <w:r w:rsidR="00ED41FF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2C6865AF" w14:textId="77777777" w:rsidR="005577E1" w:rsidRPr="005577E1" w:rsidRDefault="005577E1" w:rsidP="009573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</w:p>
                          <w:p w14:paraId="3C11B6A1" w14:textId="77777777" w:rsidR="00DC7997" w:rsidRPr="00DC7997" w:rsidRDefault="00DC7997" w:rsidP="00977E23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2C35" id="_x0000_s1027" type="#_x0000_t202" style="position:absolute;margin-left:0;margin-top:351pt;width:454.4pt;height:131.8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vMDwIAAPoDAAAOAAAAZHJzL2Uyb0RvYy54bWysU9tu2zAMfR+wfxD0vtjJcnGNKEXXrsOA&#10;7gK0+wBFlmNhkqhJSuzs60vJaRpsb8P8IIgmechzSK2vB6PJQfqgwDI6nZSUSCugUXbH6I+n+3cV&#10;JSFy23ANVjJ6lIFeb96+WfeuljPoQDfSEwSxoe4do12Mri6KIDppeJiAkxadLXjDI5p+VzSe94hu&#10;dDEry2XRg2+cByFDwL93o5NuMn7bShG/tW2QkWhGsbeYT5/PbTqLzZrXO89dp8SpDf4PXRiuLBY9&#10;Q93xyMneq7+gjBIeArRxIsAU0LZKyMwB2UzLP9g8dtzJzAXFCe4sU/h/sOLr4bsnqmF0TonlBkf0&#10;JIfYSt2QWVKnd6HGoEeHYXH4AANOOTMN7gHEz0As3Hbc7uSN99B3kjfY3TRlFhepI05IINv+CzRY&#10;hu8jZKCh9SZJh2IQRMcpHc+TwVaIwJ+L1aqsKnQJ9E2Xq/fVMs+u4PVLuvMhfpJgSLow6nH0GZ4f&#10;HkJM7fD6JSRVs3CvtM7j15b0jF4tZouccOExKuJ2amUYrcr0jfuSWH60TU6OXOnxjgW0PdFOTEfO&#10;cdgOWd+sSZJkC80RdfAwLiM+Hrx04H9T0uMiMhp+7bmXlOjPFrW8ms7naXOzMV+sZmj4S8/20sOt&#10;QChGIyXj9TbmbR8p36DmrcpqvHZyahkXLIt0egxpgy/tHPX6ZDfPAAAA//8DAFBLAwQUAAYACAAA&#10;ACEAPRKNR9wAAAAIAQAADwAAAGRycy9kb3ducmV2LnhtbEyPwU7DMBBE70j8g7VI3KhNRUMb4lQI&#10;xBVEgUq9beNtEhGvo9htwt+znOhtVjOanVesJ9+pEw2xDWzhdmZAEVfBtVxb+Px4uVmCignZYReY&#10;LPxQhHV5eVFg7sLI73TapFpJCcccLTQp9bnWsWrIY5yFnli8Qxg8JjmHWrsBRyn3nZ4bk2mPLcuH&#10;Bnt6aqj63hy9ha/Xw257Z97qZ7/oxzAZzX6lrb2+mh4fQCWa0n8Y/ubLdChl0z4c2UXVWRCQZOHe&#10;zEWIvTJLIdmLyBYZ6LLQ5wDlLwAAAP//AwBQSwECLQAUAAYACAAAACEAtoM4kv4AAADhAQAAEwAA&#10;AAAAAAAAAAAAAAAAAAAAW0NvbnRlbnRfVHlwZXNdLnhtbFBLAQItABQABgAIAAAAIQA4/SH/1gAA&#10;AJQBAAALAAAAAAAAAAAAAAAAAC8BAABfcmVscy8ucmVsc1BLAQItABQABgAIAAAAIQBHAOvMDwIA&#10;APoDAAAOAAAAAAAAAAAAAAAAAC4CAABkcnMvZTJvRG9jLnhtbFBLAQItABQABgAIAAAAIQA9Eo1H&#10;3AAAAAgBAAAPAAAAAAAAAAAAAAAAAGkEAABkcnMvZG93bnJldi54bWxQSwUGAAAAAAQABADzAAAA&#10;cgUAAAAA&#10;" filled="f" stroked="f">
                <v:textbox>
                  <w:txbxContent>
                    <w:p w14:paraId="627F4771" w14:textId="77777777" w:rsidR="00977E23" w:rsidRPr="00977E23" w:rsidRDefault="00977E23" w:rsidP="00977E2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lang w:eastAsia="de-DE"/>
                        </w:rPr>
                      </w:pPr>
                    </w:p>
                    <w:p w14:paraId="47E4B7B5" w14:textId="618A335A" w:rsidR="00957311" w:rsidRPr="003E2C5D" w:rsidRDefault="0097750B" w:rsidP="0095731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lang w:eastAsia="de-DE"/>
                        </w:rPr>
                      </w:pPr>
                      <w:r w:rsidRPr="003E2C5D">
                        <w:rPr>
                          <w:rFonts w:ascii="Arial" w:eastAsia="Times New Roman" w:hAnsi="Arial" w:cs="Arial"/>
                          <w:sz w:val="24"/>
                          <w:lang w:eastAsia="de-DE"/>
                        </w:rPr>
                        <w:t xml:space="preserve">Zum nächstmöglichen Zeitpunkt suchen wir für die Arbeit mit den Jugendlichen und jungen Erwachsenen für unser Team in Vollzeit </w:t>
                      </w:r>
                      <w:r w:rsidR="00ED41FF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 xml:space="preserve">eine*n </w:t>
                      </w:r>
                      <w:proofErr w:type="spellStart"/>
                      <w:r w:rsidR="00107051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>Heilpädagog</w:t>
                      </w:r>
                      <w:proofErr w:type="spellEnd"/>
                      <w:r w:rsidR="00107051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>*in</w:t>
                      </w:r>
                      <w:r w:rsidR="009662F6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>,</w:t>
                      </w:r>
                      <w:r w:rsidR="00ED41FF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 xml:space="preserve"> Sozialarbeiter*in</w:t>
                      </w:r>
                      <w:r w:rsidR="00107051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 xml:space="preserve"> </w:t>
                      </w:r>
                      <w:r w:rsidR="00256FA9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>(</w:t>
                      </w:r>
                      <w:r w:rsidR="00ED41FF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>oder vergleichbare Qualifikation</w:t>
                      </w:r>
                      <w:r w:rsidR="00256FA9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>)</w:t>
                      </w:r>
                      <w:r w:rsidR="00ED41FF">
                        <w:rPr>
                          <w:rFonts w:ascii="Arial" w:eastAsia="Times New Roman" w:hAnsi="Arial" w:cs="Arial"/>
                          <w:b/>
                          <w:sz w:val="24"/>
                          <w:lang w:eastAsia="de-DE"/>
                        </w:rPr>
                        <w:t xml:space="preserve"> </w:t>
                      </w:r>
                    </w:p>
                    <w:p w14:paraId="2C6865AF" w14:textId="77777777" w:rsidR="005577E1" w:rsidRPr="005577E1" w:rsidRDefault="005577E1" w:rsidP="0095731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</w:p>
                    <w:p w14:paraId="3C11B6A1" w14:textId="77777777" w:rsidR="00DC7997" w:rsidRPr="00DC7997" w:rsidRDefault="00DC7997" w:rsidP="00977E23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C45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815" behindDoc="0" locked="0" layoutInCell="1" allowOverlap="1" wp14:anchorId="6ADE23A3" wp14:editId="4F884D45">
                <wp:simplePos x="0" y="0"/>
                <wp:positionH relativeFrom="page">
                  <wp:posOffset>-273132</wp:posOffset>
                </wp:positionH>
                <wp:positionV relativeFrom="page">
                  <wp:posOffset>6768935</wp:posOffset>
                </wp:positionV>
                <wp:extent cx="6293922" cy="45719"/>
                <wp:effectExtent l="0" t="0" r="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2" cy="45719"/>
                        </a:xfrm>
                        <a:prstGeom prst="rect">
                          <a:avLst/>
                        </a:prstGeom>
                        <a:solidFill>
                          <a:srgbClr val="EAF4E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5024" id="Rechteck 12" o:spid="_x0000_s1026" style="position:absolute;margin-left:-21.5pt;margin-top:533pt;width:495.6pt;height:3.6pt;z-index:251746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79aQIAAMgEAAAOAAAAZHJzL2Uyb0RvYy54bWysVE1v2zAMvQ/YfxB0X51kWdsYcYqgbYYB&#10;RVusHXpmZDkWpq9RSpzu14+SnTbrdhqWg0KKDJ/4+Jj5xd5otpMYlLMVH5+MOJNWuFrZTcW/Pa4+&#10;nHMWItgatLOy4s8y8IvF+3fzzpdy4lqna4mMithQdr7ibYy+LIogWmkgnDgvLQUbhwYiubgpaoSO&#10;qhtdTEaj06JzWHt0QoZAt1d9kC9y/aaRIt41TZCR6YrT22I+MZ/rdBaLOZQbBN8qMTwD/uEVBpQl&#10;0JdSVxCBbVH9UcoogS64Jp4IZwrXNErI3AN1Mx696eahBS9zL0RO8C80hf9XVtzu7pGpmmY34cyC&#10;oRl9laKNUnxndEX8dD6UlPbg73HwApmp2X2DJn1TG2yfOX1+4VTuIxN0eTqZfZxNqLag2PTT2XiW&#10;ahavP/YY4mfpDEtGxZFGlpmE3U2IfeohJWEFp1W9UlpnBzfrS41sBzTe6+Vqej0dqv+Wpi3rUoNn&#10;I5KAAJJZoyGSaTw1HuyGM9Ab0q+ImLGtSwgEDmXCvoLQ9hi5bIKA0qhIytXKVPx8lD4DsrYpKrP2&#10;hg4Sgz1nyVq7+pk4R9eLMXixUgRyAyHeA5L66JG0UfGOjkY7erkbLM5ahz//dp/ySRQU5awjNVNX&#10;P7aAkjP9xZJcZuPpNMk/OzSFCTl4HFkfR+zWXDpidEy760U2U37UB7NBZ55o8ZYJlUJgBWH3/A3O&#10;Zey3jFZXyOUyp5HkPcQb++BFKn6g93H/BOiH+UcSzq07KB/KNzLoc9MvrVtuo2tU1sgrr6St5NC6&#10;ZJUNq5328djPWa9/QItfAAAA//8DAFBLAwQUAAYACAAAACEA6rwxM+MAAAANAQAADwAAAGRycy9k&#10;b3ducmV2LnhtbEyPQUvDQBCF74L/YRnBW7vbNMQ0ZlNEKFgRiq0tHrfJmASzsyG7beO/d3rS28y8&#10;x5vv5cvRduKMg28daZhNFQik0lUt1Ro+dqtJCsIHQ5XpHKGGH/SwLG5vcpNV7kLveN6GWnAI+cxo&#10;aELoMyl92aA1fup6JNa+3GBN4HWoZTWYC4fbTkZKJdKalvhDY3p8brD83p6sBpWu1i92Hy82s/Tz&#10;Vb2trdvhQev7u/HpEUTAMfyZ4YrP6FAw09GdqPKi0zCJ59wlsKCShCe2LOI0AnG8nh7mEcgil/9b&#10;FL8AAAD//wMAUEsBAi0AFAAGAAgAAAAhALaDOJL+AAAA4QEAABMAAAAAAAAAAAAAAAAAAAAAAFtD&#10;b250ZW50X1R5cGVzXS54bWxQSwECLQAUAAYACAAAACEAOP0h/9YAAACUAQAACwAAAAAAAAAAAAAA&#10;AAAvAQAAX3JlbHMvLnJlbHNQSwECLQAUAAYACAAAACEAAsFu/WkCAADIBAAADgAAAAAAAAAAAAAA&#10;AAAuAgAAZHJzL2Uyb0RvYy54bWxQSwECLQAUAAYACAAAACEA6rwxM+MAAAANAQAADwAAAAAAAAAA&#10;AAAAAADDBAAAZHJzL2Rvd25yZXYueG1sUEsFBgAAAAAEAAQA8wAAANMFAAAAAA==&#10;" fillcolor="#eaf4e4" stroked="f" strokeweight="1pt">
                <w10:wrap anchorx="page" anchory="page"/>
              </v:rect>
            </w:pict>
          </mc:Fallback>
        </mc:AlternateContent>
      </w:r>
      <w:r w:rsidR="00BB663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479" behindDoc="1" locked="0" layoutInCell="1" allowOverlap="1" wp14:anchorId="7AE4FB37" wp14:editId="0C757C4C">
                <wp:simplePos x="0" y="0"/>
                <wp:positionH relativeFrom="page">
                  <wp:posOffset>415035</wp:posOffset>
                </wp:positionH>
                <wp:positionV relativeFrom="page">
                  <wp:posOffset>5379085</wp:posOffset>
                </wp:positionV>
                <wp:extent cx="5759532" cy="285008"/>
                <wp:effectExtent l="0" t="0" r="0" b="1270"/>
                <wp:wrapTight wrapText="bothSides">
                  <wp:wrapPolygon edited="0">
                    <wp:start x="214" y="0"/>
                    <wp:lineTo x="214" y="20250"/>
                    <wp:lineTo x="21362" y="20250"/>
                    <wp:lineTo x="21362" y="0"/>
                    <wp:lineTo x="214" y="0"/>
                  </wp:wrapPolygon>
                </wp:wrapTight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2" cy="285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7598" w14:textId="77777777" w:rsidR="000E2F20" w:rsidRPr="00957311" w:rsidRDefault="000E2F20" w:rsidP="000E2F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7311">
                              <w:rPr>
                                <w:rFonts w:ascii="Arial" w:hAnsi="Arial" w:cs="Arial"/>
                                <w:b/>
                              </w:rPr>
                              <w:t xml:space="preserve">Die psychosoziale Arbeit unseres Teams umfasst verschiedene </w:t>
                            </w:r>
                            <w:r w:rsidR="00D45593" w:rsidRPr="00957311">
                              <w:rPr>
                                <w:rFonts w:ascii="Arial" w:hAnsi="Arial" w:cs="Arial"/>
                                <w:b/>
                              </w:rPr>
                              <w:t>Aufgaben: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FB37" id="Textfeld 22" o:spid="_x0000_s1028" type="#_x0000_t202" style="position:absolute;margin-left:32.7pt;margin-top:423.55pt;width:453.5pt;height:22.45pt;z-index:-25158400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bSDwIAAPsDAAAOAAAAZHJzL2Uyb0RvYy54bWysU9uO2yAQfa/Uf0C8N3bcuJtYIavtbreq&#10;tL1Iu/0AgnGMCgwFEnv79TvgJI3at6p+sIBhzpxzZlhfj0aTg/RBgWV0PispkVZAq+yO0e9P92+W&#10;lITIbcs1WMnoswz0evP61XpwjaygB91KTxDEhmZwjPYxuqYoguil4WEGTloMduANj7j1u6L1fEB0&#10;o4uqLN8VA/jWeRAyBDy9m4J0k/G7Tor4teuCjEQzitxi/vv836Z/sVnzZue565U40uD/wMJwZbHo&#10;GeqOR072Xv0FZZTwEKCLMwGmgK5TQmYNqGZe/qHmsedOZi1oTnBnm8L/gxVfDt88US2jVUWJ5QZ7&#10;9CTH2EndEjxCfwYXGrz26PBiHN/DiH3OWoN7APEjEAu3Pbc7eeM9DL3kLfKbp8ziInXCCQlkO3yG&#10;FuvwfYQMNHbeJPPQDoLo2Kfnc2+QCxF4WF/Vq/otchQYq5Z1WS5zCd6csp0P8aMEQ9KCUY+9z+j8&#10;8BBiYsOb05VUzMK90jr3X1syMLqqqzonXESMijieWhlGl2X6poFJIj/YNidHrvS0xgLaHlUnoZPk&#10;OG7HyeCTmVton9EGD9M04uvBRQ/+FyUDTiKj4eeee0mJ/mTRytV8sUijmzeL+qrCjb+MbC8j3AqE&#10;YjRSMi1vYx73SfINWt6p7EbqzcTkSBknLJt0fA1phC/3+dbvN7t5AQAA//8DAFBLAwQUAAYACAAA&#10;ACEANvk+Mt4AAAAKAQAADwAAAGRycy9kb3ducmV2LnhtbEyPy07DMBBF90j9B2sqsaN2o/SREKeq&#10;itiCKA+JnRtPk4h4HMVuE/6eYQXLuXN050yxm1wnrjiE1pOG5UKBQKq8banW8Pb6eLcFEaIhazpP&#10;qOEbA+zK2U1hcutHesHrMdaCSyjkRkMTY59LGaoGnQkL3yPx7uwHZyKPQy3tYEYud51MlFpLZ1ri&#10;C43p8dBg9XW8OA3vT+fPj1Q91w9u1Y9+UpJcJrW+nU/7exARp/gHw68+q0PJTid/IRtEp2G9SpnU&#10;sE03SxAMZJuEkxMnWaJAloX8/0L5AwAA//8DAFBLAQItABQABgAIAAAAIQC2gziS/gAAAOEBAAAT&#10;AAAAAAAAAAAAAAAAAAAAAABbQ29udGVudF9UeXBlc10ueG1sUEsBAi0AFAAGAAgAAAAhADj9If/W&#10;AAAAlAEAAAsAAAAAAAAAAAAAAAAALwEAAF9yZWxzLy5yZWxzUEsBAi0AFAAGAAgAAAAhAPiCZtIP&#10;AgAA+wMAAA4AAAAAAAAAAAAAAAAALgIAAGRycy9lMm9Eb2MueG1sUEsBAi0AFAAGAAgAAAAhADb5&#10;PjLeAAAACgEAAA8AAAAAAAAAAAAAAAAAaQQAAGRycy9kb3ducmV2LnhtbFBLBQYAAAAABAAEAPMA&#10;AAB0BQAAAAA=&#10;" filled="f" stroked="f">
                <v:textbox>
                  <w:txbxContent>
                    <w:p w14:paraId="4CDE7598" w14:textId="77777777" w:rsidR="000E2F20" w:rsidRPr="00957311" w:rsidRDefault="000E2F20" w:rsidP="000E2F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7311">
                        <w:rPr>
                          <w:rFonts w:ascii="Arial" w:hAnsi="Arial" w:cs="Arial"/>
                          <w:b/>
                        </w:rPr>
                        <w:t xml:space="preserve">Die psychosoziale Arbeit unseres Teams umfasst verschiedene </w:t>
                      </w:r>
                      <w:r w:rsidR="00D45593" w:rsidRPr="00957311">
                        <w:rPr>
                          <w:rFonts w:ascii="Arial" w:hAnsi="Arial" w:cs="Arial"/>
                          <w:b/>
                        </w:rPr>
                        <w:t>Aufgaben: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663E" w:rsidRPr="003E2C5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8863" behindDoc="1" locked="0" layoutInCell="1" allowOverlap="1" wp14:anchorId="6673F423" wp14:editId="13A6EE68">
                <wp:simplePos x="0" y="0"/>
                <wp:positionH relativeFrom="page">
                  <wp:posOffset>433449</wp:posOffset>
                </wp:positionH>
                <wp:positionV relativeFrom="page">
                  <wp:posOffset>6521722</wp:posOffset>
                </wp:positionV>
                <wp:extent cx="5772150" cy="247650"/>
                <wp:effectExtent l="0" t="0" r="0" b="0"/>
                <wp:wrapTight wrapText="bothSides">
                  <wp:wrapPolygon edited="0">
                    <wp:start x="214" y="0"/>
                    <wp:lineTo x="214" y="19938"/>
                    <wp:lineTo x="21315" y="19938"/>
                    <wp:lineTo x="21315" y="0"/>
                    <wp:lineTo x="214" y="0"/>
                  </wp:wrapPolygon>
                </wp:wrapTight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BF1F" w14:textId="77777777" w:rsidR="003E2C5D" w:rsidRPr="00957311" w:rsidRDefault="003E2C5D" w:rsidP="003E2C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Wir bieten: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F423" id="Textfeld 13" o:spid="_x0000_s1029" type="#_x0000_t202" style="position:absolute;margin-left:34.15pt;margin-top:513.5pt;width:454.5pt;height:19.5pt;z-index:-25156761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hMDQIAAPsDAAAOAAAAZHJzL2Uyb0RvYy54bWysU9tuGyEQfa/Uf0C812tv7ThZeR2lSVNV&#10;Si9S0g/AXLyowFDA3nW/vgPruFbyVpUHNDAzhzlnhtX1YA3ZyxA1uJbOJlNKpOMgtNu29MfT/btL&#10;SmJiTjADTrb0ICO9Xr99s+p9I2vowAgZCIK42PS+pV1KvqmqyDtpWZyAlw6dCoJlCY9hW4nAekS3&#10;pqqn04uqhyB8AC5jxNu70UnXBV8pydM3paJMxLQUa0tlD2Xf5L1ar1izDcx3mh/LYP9QhWXa4aMn&#10;qDuWGNkF/QrKah4ggkoTDrYCpTSXhQOymU1fsHnsmJeFC4oT/Umm+P9g+df990C0wN69p8Qxiz16&#10;kkNS0giCV6hP72ODYY8eA9PwAQaMLVyjfwD+MxIHtx1zW3kTAvSdZALrm+XM6ix1xIkZZNN/AYHv&#10;sF2CAjSoYLN4KAdBdOzT4dQbrIVwvFwsl/VsgS6Ovnq+vEA7P8Ga52wfYvokwZJstDRg7ws62z/E&#10;NIY+h+THHNxrY/CeNcaRvqVXi3pREs48ViccT6NtSy+neY0Dk0l+dKIkJ6bNaGMtxh1ZZ6Ij5TRs&#10;hiLwScwNiAPKEGCcRvw9aHQQflPS4yS2NP7asSApMZ8dSnk1m8/z6JbDfLGs8RDOPZtzD3McoVqa&#10;KBnN21TGfaR8g5IrXdTIvRkrOZaME1b0PP6GPMLn5xL198+u/wAAAP//AwBQSwMEFAAGAAgAAAAh&#10;AKWi0nzeAAAADAEAAA8AAABkcnMvZG93bnJldi54bWxMj8FOwzAQRO9I/IO1SNyoTYGkDXEqBOJK&#10;1RYq9ebG2yQiXkex24S/7/ZEjzs7mnmTL0bXihP2ofGk4XGiQCCV3jZUafjefD7MQIRoyJrWE2r4&#10;wwCL4vYmN5n1A63wtI6V4BAKmdFQx9hlUoayRmfCxHdI/Dv43pnIZ19J25uBw10rp0ol0pmGuKE2&#10;Hb7XWP6uj07Dz9dht31Wy+rDvXSDH5UkN5da39+Nb68gIo7x3wwXfEaHgpn2/kg2iFZDMntiJ+tq&#10;mvIodszTlKX9RUoSBbLI5fWI4gwAAP//AwBQSwECLQAUAAYACAAAACEAtoM4kv4AAADhAQAAEwAA&#10;AAAAAAAAAAAAAAAAAAAAW0NvbnRlbnRfVHlwZXNdLnhtbFBLAQItABQABgAIAAAAIQA4/SH/1gAA&#10;AJQBAAALAAAAAAAAAAAAAAAAAC8BAABfcmVscy8ucmVsc1BLAQItABQABgAIAAAAIQBBs+hMDQIA&#10;APsDAAAOAAAAAAAAAAAAAAAAAC4CAABkcnMvZTJvRG9jLnhtbFBLAQItABQABgAIAAAAIQClotJ8&#10;3gAAAAwBAAAPAAAAAAAAAAAAAAAAAGcEAABkcnMvZG93bnJldi54bWxQSwUGAAAAAAQABADzAAAA&#10;cgUAAAAA&#10;" filled="f" stroked="f">
                <v:textbox>
                  <w:txbxContent>
                    <w:p w14:paraId="2233BF1F" w14:textId="77777777" w:rsidR="003E2C5D" w:rsidRPr="00957311" w:rsidRDefault="003E2C5D" w:rsidP="003E2C5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Wir bieten: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B663E" w:rsidRPr="003E2C5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0911" behindDoc="1" locked="0" layoutInCell="1" allowOverlap="1" wp14:anchorId="61C26C78" wp14:editId="4729DD31">
                <wp:simplePos x="0" y="0"/>
                <wp:positionH relativeFrom="margin">
                  <wp:posOffset>-656780</wp:posOffset>
                </wp:positionH>
                <wp:positionV relativeFrom="page">
                  <wp:posOffset>6826695</wp:posOffset>
                </wp:positionV>
                <wp:extent cx="6953250" cy="1657350"/>
                <wp:effectExtent l="0" t="0" r="0" b="0"/>
                <wp:wrapTight wrapText="bothSides">
                  <wp:wrapPolygon edited="0">
                    <wp:start x="178" y="0"/>
                    <wp:lineTo x="178" y="21352"/>
                    <wp:lineTo x="21363" y="21352"/>
                    <wp:lineTo x="21363" y="0"/>
                    <wp:lineTo x="178" y="0"/>
                  </wp:wrapPolygon>
                </wp:wrapTight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E9DB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lang w:eastAsia="de-DE"/>
                              </w:rPr>
                            </w:pPr>
                            <w:r w:rsidRPr="003E2C5D">
                              <w:rPr>
                                <w:rFonts w:ascii="Arial" w:eastAsia="Times New Roman" w:hAnsi="Arial" w:cs="Arial"/>
                                <w:bCs/>
                                <w:lang w:eastAsia="de-DE"/>
                              </w:rPr>
                              <w:t>Eine abwechslungsreiche Arbeit im interdisziplinären Team</w:t>
                            </w:r>
                          </w:p>
                          <w:p w14:paraId="6FF976E8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lang w:eastAsia="de-DE"/>
                              </w:rPr>
                            </w:pPr>
                            <w:r w:rsidRPr="003E2C5D">
                              <w:rPr>
                                <w:rFonts w:ascii="Arial" w:eastAsia="Times New Roman" w:hAnsi="Arial" w:cs="Arial"/>
                                <w:bCs/>
                                <w:lang w:eastAsia="de-DE"/>
                              </w:rPr>
                              <w:t>Ausführliche Einarbeitung und Unterstützung im Team</w:t>
                            </w:r>
                          </w:p>
                          <w:p w14:paraId="5053A854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lang w:eastAsia="de-DE"/>
                              </w:rPr>
                            </w:pPr>
                            <w:r w:rsidRPr="003E2C5D">
                              <w:rPr>
                                <w:rFonts w:ascii="Arial" w:eastAsia="Times New Roman" w:hAnsi="Arial" w:cs="Arial"/>
                                <w:bCs/>
                                <w:lang w:eastAsia="de-DE"/>
                              </w:rPr>
                              <w:t>Möglichkeiten und Unterstützung der Fort- und Weiterbildung</w:t>
                            </w:r>
                          </w:p>
                          <w:p w14:paraId="346D76B5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lang w:eastAsia="de-DE"/>
                              </w:rPr>
                            </w:pPr>
                            <w:r w:rsidRPr="003E2C5D">
                              <w:rPr>
                                <w:rFonts w:ascii="Arial" w:eastAsia="Times New Roman" w:hAnsi="Arial" w:cs="Arial"/>
                                <w:bCs/>
                                <w:lang w:eastAsia="de-DE"/>
                              </w:rPr>
                              <w:t>Regelmäßige Supervision</w:t>
                            </w:r>
                          </w:p>
                          <w:p w14:paraId="666FCF93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2C5D">
                              <w:rPr>
                                <w:rFonts w:ascii="Arial" w:hAnsi="Arial" w:cs="Arial"/>
                              </w:rPr>
                              <w:t>Ein interessantes, vielseitiges Arbeitsfeld</w:t>
                            </w:r>
                          </w:p>
                          <w:p w14:paraId="6A7B21BA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2C5D">
                              <w:rPr>
                                <w:rFonts w:ascii="Arial" w:hAnsi="Arial" w:cs="Arial"/>
                              </w:rPr>
                              <w:t>Vergütung nach TV AWO BW</w:t>
                            </w:r>
                          </w:p>
                          <w:p w14:paraId="10C9C8EB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2C5D">
                              <w:rPr>
                                <w:rFonts w:ascii="Arial" w:hAnsi="Arial" w:cs="Arial"/>
                              </w:rPr>
                              <w:t>Weihnachtsgeld und betriebliche Altersversorgung</w:t>
                            </w:r>
                          </w:p>
                          <w:p w14:paraId="282DABE0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2C5D">
                              <w:rPr>
                                <w:rFonts w:ascii="Arial" w:hAnsi="Arial" w:cs="Arial"/>
                              </w:rPr>
                              <w:t>Eine Kantine mit verschiedenen Menüs</w:t>
                            </w:r>
                          </w:p>
                          <w:p w14:paraId="7B27754E" w14:textId="77777777" w:rsidR="003E2C5D" w:rsidRPr="003E2C5D" w:rsidRDefault="003E2C5D" w:rsidP="003E2C5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2C5D">
                              <w:rPr>
                                <w:rFonts w:ascii="Arial" w:hAnsi="Arial" w:cs="Arial"/>
                              </w:rPr>
                              <w:t>Nutzung des Fitnessraums zu ausgewählten Zeiten</w:t>
                            </w:r>
                          </w:p>
                          <w:p w14:paraId="33CC35BC" w14:textId="77777777" w:rsidR="003E2C5D" w:rsidRDefault="003E2C5D" w:rsidP="003E2C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6C78" id="Textfeld 16" o:spid="_x0000_s1030" type="#_x0000_t202" style="position:absolute;margin-left:-51.7pt;margin-top:537.55pt;width:547.5pt;height:130.5pt;z-index:-25156556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PDDwIAAPwDAAAOAAAAZHJzL2Uyb0RvYy54bWysU9tuGyEQfa/Uf0C817t2vE688jpKk6aq&#10;lF6kpB+AgfWiAkMBe9f9+gys7VrtW1UeEMPMHOacGVa3g9FkL31QYBs6nZSUSMtBKLtt6PeXx3c3&#10;lITIrGAarGzoQQZ6u377ZtW7Ws6gAy2kJwhiQ927hnYxurooAu+kYWECTlp0tuANi2j6bSE86xHd&#10;6GJWlouiBy+cBy5DwNuH0UnXGb9tJY9f2zbISHRDsbaYd5/3TdqL9YrVW89cp/ixDPYPVRimLD56&#10;hnpgkZGdV39BGcU9BGjjhIMpoG0Vl5kDspmWf7B57piTmQuKE9xZpvD/YPmX/TdPlMDeLSixzGCP&#10;XuQQW6kFwSvUp3ehxrBnh4FxeA8DxmauwT0B/xGIhfuO2a288x76TjKB9U1TZnGROuKEBLLpP4PA&#10;d9guQgYaWm+SeCgHQXTs0+HcG6yFcLxcLKurWYUujr7porq+QiO9wepTuvMhfpRgSDo01GPzMzzb&#10;P4U4hp5C0msWHpXWeM9qbUnf0GU1q3LChceoiPOplWnoTZnWODGJ5QcrcnJkSo9nrEXbI+3EdOQc&#10;h82QFZ6f1NyAOKAOHsZxxO+Dhw78L0p6HMWGhp875iUl+pNFLZfT+TzNbjbm1fUMDX/p2Vx6mOUI&#10;1dBIyXi8j3neR8p3qHmrshqpOWMlx5JxxLKex++QZvjSzlG/P+36FQAA//8DAFBLAwQUAAYACAAA&#10;ACEASGOC8eEAAAAOAQAADwAAAGRycy9kb3ducmV2LnhtbEyPwU7DMAyG70i8Q2QkblsSunW0NJ0Q&#10;iCuIwZC4Za3XVjRO1WRreXvMCY72/+n352I7u16ccQydJwN6qUAgVb7uqDHw/va0uAURoqXa9p7Q&#10;wDcG2JaXF4XNaz/RK553sRFcQiG3BtoYh1zKULXobFj6AYmzox+djTyOjaxHO3G56+WNUql0tiO+&#10;0NoBH1qsvnYnZ2D/fPz8WKmX5tGth8nPSpLLpDHXV/P9HYiIc/yD4Vef1aFkp4M/UR1Eb2ChVbJi&#10;lhO1WWsQzGSZTkEceJUkqQZZFvL/G+UPAAAA//8DAFBLAQItABQABgAIAAAAIQC2gziS/gAAAOEB&#10;AAATAAAAAAAAAAAAAAAAAAAAAABbQ29udGVudF9UeXBlc10ueG1sUEsBAi0AFAAGAAgAAAAhADj9&#10;If/WAAAAlAEAAAsAAAAAAAAAAAAAAAAALwEAAF9yZWxzLy5yZWxzUEsBAi0AFAAGAAgAAAAhAHHS&#10;48MPAgAA/AMAAA4AAAAAAAAAAAAAAAAALgIAAGRycy9lMm9Eb2MueG1sUEsBAi0AFAAGAAgAAAAh&#10;AEhjgvHhAAAADgEAAA8AAAAAAAAAAAAAAAAAaQQAAGRycy9kb3ducmV2LnhtbFBLBQYAAAAABAAE&#10;APMAAAB3BQAAAAA=&#10;" filled="f" stroked="f">
                <v:textbox>
                  <w:txbxContent>
                    <w:p w14:paraId="7955E9DB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lang w:eastAsia="de-DE"/>
                        </w:rPr>
                      </w:pPr>
                      <w:r w:rsidRPr="003E2C5D">
                        <w:rPr>
                          <w:rFonts w:ascii="Arial" w:eastAsia="Times New Roman" w:hAnsi="Arial" w:cs="Arial"/>
                          <w:bCs/>
                          <w:lang w:eastAsia="de-DE"/>
                        </w:rPr>
                        <w:t>Eine abwechslungsreiche Arbeit im interdisziplinären Team</w:t>
                      </w:r>
                    </w:p>
                    <w:p w14:paraId="6FF976E8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lang w:eastAsia="de-DE"/>
                        </w:rPr>
                      </w:pPr>
                      <w:r w:rsidRPr="003E2C5D">
                        <w:rPr>
                          <w:rFonts w:ascii="Arial" w:eastAsia="Times New Roman" w:hAnsi="Arial" w:cs="Arial"/>
                          <w:bCs/>
                          <w:lang w:eastAsia="de-DE"/>
                        </w:rPr>
                        <w:t>Ausführliche Einarbeitung und Unterstützung im Team</w:t>
                      </w:r>
                    </w:p>
                    <w:p w14:paraId="5053A854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lang w:eastAsia="de-DE"/>
                        </w:rPr>
                      </w:pPr>
                      <w:r w:rsidRPr="003E2C5D">
                        <w:rPr>
                          <w:rFonts w:ascii="Arial" w:eastAsia="Times New Roman" w:hAnsi="Arial" w:cs="Arial"/>
                          <w:bCs/>
                          <w:lang w:eastAsia="de-DE"/>
                        </w:rPr>
                        <w:t>Möglichkeiten und Unterstützung der Fort- und Weiterbildung</w:t>
                      </w:r>
                    </w:p>
                    <w:p w14:paraId="346D76B5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lang w:eastAsia="de-DE"/>
                        </w:rPr>
                      </w:pPr>
                      <w:r w:rsidRPr="003E2C5D">
                        <w:rPr>
                          <w:rFonts w:ascii="Arial" w:eastAsia="Times New Roman" w:hAnsi="Arial" w:cs="Arial"/>
                          <w:bCs/>
                          <w:lang w:eastAsia="de-DE"/>
                        </w:rPr>
                        <w:t>Regelmäßige Supervision</w:t>
                      </w:r>
                    </w:p>
                    <w:p w14:paraId="666FCF93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3E2C5D">
                        <w:rPr>
                          <w:rFonts w:ascii="Arial" w:hAnsi="Arial" w:cs="Arial"/>
                        </w:rPr>
                        <w:t>Ein interessantes, vielseitiges Arbeitsfeld</w:t>
                      </w:r>
                    </w:p>
                    <w:p w14:paraId="6A7B21BA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3E2C5D">
                        <w:rPr>
                          <w:rFonts w:ascii="Arial" w:hAnsi="Arial" w:cs="Arial"/>
                        </w:rPr>
                        <w:t>Vergütung nach TV AWO BW</w:t>
                      </w:r>
                    </w:p>
                    <w:p w14:paraId="10C9C8EB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3E2C5D">
                        <w:rPr>
                          <w:rFonts w:ascii="Arial" w:hAnsi="Arial" w:cs="Arial"/>
                        </w:rPr>
                        <w:t>Weihnachtsgeld und betriebliche Altersversorgung</w:t>
                      </w:r>
                    </w:p>
                    <w:p w14:paraId="282DABE0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3E2C5D">
                        <w:rPr>
                          <w:rFonts w:ascii="Arial" w:hAnsi="Arial" w:cs="Arial"/>
                        </w:rPr>
                        <w:t>Eine Kantine mit verschiedenen Menüs</w:t>
                      </w:r>
                    </w:p>
                    <w:p w14:paraId="7B27754E" w14:textId="77777777" w:rsidR="003E2C5D" w:rsidRPr="003E2C5D" w:rsidRDefault="003E2C5D" w:rsidP="003E2C5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3E2C5D">
                        <w:rPr>
                          <w:rFonts w:ascii="Arial" w:hAnsi="Arial" w:cs="Arial"/>
                        </w:rPr>
                        <w:t>Nutzung des Fitnessraums zu ausgewählten Zeiten</w:t>
                      </w:r>
                    </w:p>
                    <w:p w14:paraId="33CC35BC" w14:textId="77777777" w:rsidR="003E2C5D" w:rsidRDefault="003E2C5D" w:rsidP="003E2C5D">
                      <w:pPr>
                        <w:spacing w:after="0" w:line="240" w:lineRule="auto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42FC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615" behindDoc="0" locked="0" layoutInCell="1" allowOverlap="1" wp14:anchorId="18C4F1CC" wp14:editId="007F3BB5">
                <wp:simplePos x="0" y="0"/>
                <wp:positionH relativeFrom="column">
                  <wp:posOffset>-518795</wp:posOffset>
                </wp:positionH>
                <wp:positionV relativeFrom="page">
                  <wp:posOffset>8362950</wp:posOffset>
                </wp:positionV>
                <wp:extent cx="4667250" cy="800100"/>
                <wp:effectExtent l="0" t="0" r="0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39C9" w14:textId="77777777" w:rsidR="00CD2249" w:rsidRPr="003D1196" w:rsidRDefault="00DB7973" w:rsidP="000C62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D11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Ansprech</w:t>
                            </w:r>
                            <w:r w:rsidR="00977E23" w:rsidRPr="003D11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person</w:t>
                            </w:r>
                            <w:r w:rsidR="00CD2249" w:rsidRPr="003D11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für Rückfragen</w:t>
                            </w:r>
                            <w:r w:rsidRPr="003D11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009A8E9E" w14:textId="77777777" w:rsidR="00445CF6" w:rsidRDefault="00CD2249" w:rsidP="000C62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11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Dipl.-Psych. </w:t>
                            </w:r>
                            <w:r w:rsidR="00977E23" w:rsidRPr="003D11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Henning Ross</w:t>
                            </w:r>
                            <w:r w:rsidRPr="003D11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D1196">
                              <w:rPr>
                                <w:rFonts w:ascii="Arial" w:hAnsi="Arial" w:cs="Arial"/>
                                <w:b/>
                              </w:rPr>
                              <w:t>henning.ross@katharinenhoehe.de oder 07723 6503 550</w:t>
                            </w:r>
                          </w:p>
                          <w:p w14:paraId="445DF886" w14:textId="77777777" w:rsidR="00C42FCA" w:rsidRPr="003D1196" w:rsidRDefault="00C42FCA" w:rsidP="000C62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Weitere Infos: www.katharinenhoehe.de</w:t>
                            </w:r>
                          </w:p>
                          <w:p w14:paraId="6413FE33" w14:textId="77777777" w:rsidR="00DB7973" w:rsidRPr="00FE5C05" w:rsidRDefault="00DB7973" w:rsidP="00445CF6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F1CC" id="_x0000_s1031" type="#_x0000_t202" style="position:absolute;margin-left:-40.85pt;margin-top:658.5pt;width:367.5pt;height:63pt;z-index:2516956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/kDAIAAPoDAAAOAAAAZHJzL2Uyb0RvYy54bWysU8Fu2zAMvQ/YPwi6L3aMOG2NOEXXrsOA&#10;rhvQ7gMUSY6FSaImKbGzrx8lJ1mw3YZdBEokH/keqdXtaDTZSx8U2JbOZyUl0nIQym5b+u318d01&#10;JSEyK5gGK1t6kIHert++WQ2ukRX0oIX0BEFsaAbX0j5G1xRF4L00LMzASYvODrxhEa9+WwjPBkQ3&#10;uqjKclkM4IXzwGUI+PowOek643ed5PFL1wUZiW4p9hbz6fO5SWexXrFm65nrFT+2wf6hC8OUxaJn&#10;qAcWGdl59ReUUdxDgC7OOJgCuk5xmTkgm3n5B5uXnjmZuaA4wZ1lCv8Plj/vv3qiBM6upsQygzN6&#10;lWPspBakSvIMLjQY9eIwLo7vYcTQTDW4J+DfA7Fw3zO7lXfew9BLJrC9ecosLlInnJBANsNnEFiG&#10;7SJkoLHzJmmHahBExzEdzqPBVgjHx8VyeVXV6OLouy5Rqzy7gjWnbOdD/CjBkGS01OPoMzrbP4WY&#10;umHNKSQVs/CotM7j15YMLb2pqzonXHiMiridWplcs5xqsiaR/GBFTo5M6cnGAtoeWSeiE+U4bsas&#10;b30ScwPigDJ4mJYRPw8aPfiflAy4iC0NP3bMS0r0J4tS3swXi7S5+bKoryq8+EvP5tLDLEeolkZK&#10;JvM+5m2fKN+h5J3KaqTZTJ0cW8YFyyIdP0Pa4Mt7jvr9Zde/AAAA//8DAFBLAwQUAAYACAAAACEA&#10;JJre/OAAAAANAQAADwAAAGRycy9kb3ducmV2LnhtbEyPzU7DMBCE70i8g7VI3Fo7JP0hxKkQiCuo&#10;BSr15sbbJCJeR7HbhLdnOcFxZz7NzhSbyXXigkNoPWlI5goEUuVtS7WGj/eX2RpEiIas6Tyhhm8M&#10;sCmvrwqTWz/SFi+7WAsOoZAbDU2MfS5lqBp0Jsx9j8TeyQ/ORD6HWtrBjBzuOnmn1FI60xJ/aEyP&#10;Tw1WX7uz0/D5ejrsM/VWP7tFP/pJSXL3Uuvbm+nxAUTEKf7B8Fufq0PJnY7+TDaITsNsnawYZSNN&#10;VryKkeUiTUEcWcqyVIEsC/l/RfkDAAD//wMAUEsBAi0AFAAGAAgAAAAhALaDOJL+AAAA4QEAABMA&#10;AAAAAAAAAAAAAAAAAAAAAFtDb250ZW50X1R5cGVzXS54bWxQSwECLQAUAAYACAAAACEAOP0h/9YA&#10;AACUAQAACwAAAAAAAAAAAAAAAAAvAQAAX3JlbHMvLnJlbHNQSwECLQAUAAYACAAAACEAQUJ/5AwC&#10;AAD6AwAADgAAAAAAAAAAAAAAAAAuAgAAZHJzL2Uyb0RvYy54bWxQSwECLQAUAAYACAAAACEAJJre&#10;/OAAAAANAQAADwAAAAAAAAAAAAAAAABmBAAAZHJzL2Rvd25yZXYueG1sUEsFBgAAAAAEAAQA8wAA&#10;AHMFAAAAAA==&#10;" filled="f" stroked="f">
                <v:textbox>
                  <w:txbxContent>
                    <w:p w14:paraId="182939C9" w14:textId="77777777" w:rsidR="00CD2249" w:rsidRPr="003D1196" w:rsidRDefault="00DB7973" w:rsidP="000C62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D119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Ansprech</w:t>
                      </w:r>
                      <w:r w:rsidR="00977E23" w:rsidRPr="003D119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person</w:t>
                      </w:r>
                      <w:r w:rsidR="00CD2249" w:rsidRPr="003D119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für Rückfragen</w:t>
                      </w:r>
                      <w:r w:rsidRPr="003D119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: </w:t>
                      </w:r>
                    </w:p>
                    <w:p w14:paraId="009A8E9E" w14:textId="77777777" w:rsidR="00445CF6" w:rsidRDefault="00CD2249" w:rsidP="000C62C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D119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Dipl.-Psych. </w:t>
                      </w:r>
                      <w:r w:rsidR="00977E23" w:rsidRPr="003D119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Henning Ross</w:t>
                      </w:r>
                      <w:r w:rsidRPr="003D119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3D1196">
                        <w:rPr>
                          <w:rFonts w:ascii="Arial" w:hAnsi="Arial" w:cs="Arial"/>
                          <w:b/>
                        </w:rPr>
                        <w:t>henning.ross@katharinenhoehe.de oder 07723 6503 550</w:t>
                      </w:r>
                    </w:p>
                    <w:p w14:paraId="445DF886" w14:textId="77777777" w:rsidR="00C42FCA" w:rsidRPr="003D1196" w:rsidRDefault="00C42FCA" w:rsidP="000C62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Weitere Infos: www.katharinenhoehe.de</w:t>
                      </w:r>
                    </w:p>
                    <w:p w14:paraId="6413FE33" w14:textId="77777777" w:rsidR="00DB7973" w:rsidRPr="00FE5C05" w:rsidRDefault="00DB7973" w:rsidP="00445CF6">
                      <w:pPr>
                        <w:spacing w:before="240" w:after="0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57311" w:rsidRPr="00141E75">
        <w:rPr>
          <w:rFonts w:ascii="Arial" w:hAnsi="Arial" w:cs="Arial"/>
          <w:noProof/>
          <w:sz w:val="28"/>
          <w:szCs w:val="27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42719" behindDoc="1" locked="0" layoutInCell="1" allowOverlap="1" wp14:anchorId="021A2244" wp14:editId="6017D284">
                <wp:simplePos x="0" y="0"/>
                <wp:positionH relativeFrom="page">
                  <wp:posOffset>342900</wp:posOffset>
                </wp:positionH>
                <wp:positionV relativeFrom="margin">
                  <wp:posOffset>1328420</wp:posOffset>
                </wp:positionV>
                <wp:extent cx="6705600" cy="1343025"/>
                <wp:effectExtent l="0" t="0" r="0" b="0"/>
                <wp:wrapTight wrapText="bothSides">
                  <wp:wrapPolygon edited="0">
                    <wp:start x="184" y="0"/>
                    <wp:lineTo x="184" y="21140"/>
                    <wp:lineTo x="21355" y="21140"/>
                    <wp:lineTo x="21355" y="0"/>
                    <wp:lineTo x="184" y="0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BEA6" w14:textId="7F9D9F02" w:rsidR="00420C4D" w:rsidRPr="0097750B" w:rsidRDefault="00F94B22" w:rsidP="00420C4D">
                            <w:pPr>
                              <w:jc w:val="center"/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</w:pPr>
                            <w:r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>I</w:t>
                            </w:r>
                            <w:r w:rsidR="00420C4D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n unserer Einrichtung </w:t>
                            </w:r>
                            <w:r w:rsidR="0097750B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werden Nachsorgemaßnahmen für Jugendliche und junge Erwachsene </w:t>
                            </w:r>
                            <w:r w:rsidR="00420C4D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mit </w:t>
                            </w:r>
                            <w:r w:rsidR="0097750B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einer </w:t>
                            </w:r>
                            <w:r w:rsidR="00420C4D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>onkologische</w:t>
                            </w:r>
                            <w:r w:rsidR="0097750B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>n</w:t>
                            </w:r>
                            <w:r w:rsidR="00420C4D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 oder kardiologische</w:t>
                            </w:r>
                            <w:r w:rsidR="0097750B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>n</w:t>
                            </w:r>
                            <w:r w:rsidR="00420C4D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 Erkrankung in jeweils altershomogenen Gruppen </w:t>
                            </w:r>
                            <w:r w:rsidR="0097750B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durchgeführt. </w:t>
                            </w:r>
                            <w:r w:rsidR="00420C4D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>Die vierwöchige gruppenorientierte Rehabilitation basiert auf einem ganzheitlichen Konzept.</w:t>
                            </w:r>
                            <w:r w:rsidR="003E06CF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420C4D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>Ein Schwerpunkt der interdisziplinären Arbeit liegt, neben der intensiven medizinischen und physiotherapeutischen Betreuung, auf der psychosozialen</w:t>
                            </w:r>
                            <w:r w:rsidR="0097750B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 und therapeutischen</w:t>
                            </w:r>
                            <w:r w:rsidR="00420C4D" w:rsidRPr="0097750B">
                              <w:rPr>
                                <w:rFonts w:ascii="Arial" w:hAnsi="Arial" w:cs="Arial"/>
                                <w:szCs w:val="26"/>
                                <w:shd w:val="clear" w:color="auto" w:fill="FFFFFF"/>
                              </w:rPr>
                              <w:t xml:space="preserve"> Begleitung und Unterstützung.</w:t>
                            </w:r>
                          </w:p>
                          <w:p w14:paraId="0546C70B" w14:textId="77777777" w:rsidR="00420C4D" w:rsidRPr="00141E75" w:rsidRDefault="00420C4D" w:rsidP="00420C4D">
                            <w:pPr>
                              <w:rPr>
                                <w:rFonts w:ascii="Arial" w:hAnsi="Arial" w:cs="Arial"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074E9138" w14:textId="77777777" w:rsidR="00420C4D" w:rsidRDefault="00420C4D" w:rsidP="0042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2244" id="_x0000_s1032" type="#_x0000_t202" style="position:absolute;margin-left:27pt;margin-top:104.6pt;width:528pt;height:105.75pt;z-index:-25157376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GtDgIAAPoDAAAOAAAAZHJzL2Uyb0RvYy54bWysU9tu2zAMfR+wfxD0vthJc2mNOEXXrsOA&#10;7gK0+wBZlmJhkqhJSuzs60fJSRZ0b8P8IIgmechzSK1vB6PJXvigwNZ0OikpEZZDq+y2pt9fHt9d&#10;UxIisy3TYEVNDyLQ283bN+veVWIGHehWeIIgNlS9q2kXo6uKIvBOGBYm4IRFpwRvWETTb4vWsx7R&#10;jS5mZbksevCt88BFCPj3YXTSTcaXUvD4VcogItE1xd5iPn0+m3QWmzWrtp65TvFjG+wfujBMWSx6&#10;hnpgkZGdV39BGcU9BJBxwsEUIKXiInNANtPyFZvnjjmRuaA4wZ1lCv8Pln/Zf/NEtTVdUWKZwRG9&#10;iCFKoVsyS+r0LlQY9OwwLA7vYcApZ6bBPQH/EYiF+47ZrbjzHvpOsBa7m6bM4iJ1xAkJpOk/Q4tl&#10;2C5CBhqkN0k6FIMgOk7pcJ4MtkI4/lyuysWyRBdH3/RqflXOFrkGq07pzof4UYAh6VJTj6PP8Gz/&#10;FGJqh1WnkFTNwqPSOo9fW9LX9GaBkK88RkXcTq1MTa/L9I37klh+sG1Ojkzp8Y4FtD3STkxHznFo&#10;hqzv8qRmA+0BdfAwLiM+Hrx04H9R0uMi1jT83DEvKNGfLGp5M53P0+ZmY75YzdDwl57m0sMsR6ia&#10;RkrG633M2z4Su0PNpcpqpOGMnRxbxgXLIh0fQ9rgSztH/Xmym98AAAD//wMAUEsDBBQABgAIAAAA&#10;IQA/ojgL3wAAAAsBAAAPAAAAZHJzL2Rvd25yZXYueG1sTI/BTsMwEETvSP0Haytxo3aiFGjIpqqK&#10;uIIoUKk3N94mEfE6it0m/D3uCY6zM5p9U6wn24kLDb51jJAsFAjiypmWa4TPj5e7RxA+aDa6c0wI&#10;P+RhXc5uCp0bN/I7XXahFrGEfa4RmhD6XEpfNWS1X7ieOHonN1gdohxqaQY9xnLbyVSpe2l1y/FD&#10;o3vaNlR9784W4ev1dNhn6q1+tst+dJOSbFcS8XY+bZ5ABJrCXxiu+BEdysh0dGc2XnQIyyxOCQip&#10;WqUgroEkUfF0RMhS9QCyLOT/DeUvAAAA//8DAFBLAQItABQABgAIAAAAIQC2gziS/gAAAOEBAAAT&#10;AAAAAAAAAAAAAAAAAAAAAABbQ29udGVudF9UeXBlc10ueG1sUEsBAi0AFAAGAAgAAAAhADj9If/W&#10;AAAAlAEAAAsAAAAAAAAAAAAAAAAALwEAAF9yZWxzLy5yZWxzUEsBAi0AFAAGAAgAAAAhADR20a0O&#10;AgAA+gMAAA4AAAAAAAAAAAAAAAAALgIAAGRycy9lMm9Eb2MueG1sUEsBAi0AFAAGAAgAAAAhAD+i&#10;OAvfAAAACwEAAA8AAAAAAAAAAAAAAAAAaAQAAGRycy9kb3ducmV2LnhtbFBLBQYAAAAABAAEAPMA&#10;AAB0BQAAAAA=&#10;" filled="f" stroked="f">
                <v:textbox>
                  <w:txbxContent>
                    <w:p w14:paraId="59C8BEA6" w14:textId="7F9D9F02" w:rsidR="00420C4D" w:rsidRPr="0097750B" w:rsidRDefault="00F94B22" w:rsidP="00420C4D">
                      <w:pPr>
                        <w:jc w:val="center"/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</w:pPr>
                      <w:r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>I</w:t>
                      </w:r>
                      <w:r w:rsidR="00420C4D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n unserer Einrichtung </w:t>
                      </w:r>
                      <w:r w:rsidR="0097750B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werden Nachsorgemaßnahmen für Jugendliche und junge Erwachsene </w:t>
                      </w:r>
                      <w:r w:rsidR="00420C4D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mit </w:t>
                      </w:r>
                      <w:r w:rsidR="0097750B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einer </w:t>
                      </w:r>
                      <w:r w:rsidR="00420C4D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>onkologische</w:t>
                      </w:r>
                      <w:r w:rsidR="0097750B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>n</w:t>
                      </w:r>
                      <w:r w:rsidR="00420C4D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 oder kardiologische</w:t>
                      </w:r>
                      <w:r w:rsidR="0097750B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>n</w:t>
                      </w:r>
                      <w:r w:rsidR="00420C4D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 Erkrankung in jeweils altershomogenen Gruppen </w:t>
                      </w:r>
                      <w:r w:rsidR="0097750B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durchgeführt. </w:t>
                      </w:r>
                      <w:r w:rsidR="00420C4D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>Die vierwöchige gruppenorientierte Rehabilitation basiert auf einem ganzheitlichen Konzept.</w:t>
                      </w:r>
                      <w:r w:rsidR="003E06CF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420C4D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>Ein Schwerpunkt der interdisziplinären Arbeit liegt, neben der intensiven medizinischen und physiotherapeutischen Betreuung, auf der psychosozialen</w:t>
                      </w:r>
                      <w:r w:rsidR="0097750B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 und therapeutischen</w:t>
                      </w:r>
                      <w:r w:rsidR="00420C4D" w:rsidRPr="0097750B">
                        <w:rPr>
                          <w:rFonts w:ascii="Arial" w:hAnsi="Arial" w:cs="Arial"/>
                          <w:szCs w:val="26"/>
                          <w:shd w:val="clear" w:color="auto" w:fill="FFFFFF"/>
                        </w:rPr>
                        <w:t xml:space="preserve"> Begleitung und Unterstützung.</w:t>
                      </w:r>
                    </w:p>
                    <w:p w14:paraId="0546C70B" w14:textId="77777777" w:rsidR="00420C4D" w:rsidRPr="00141E75" w:rsidRDefault="00420C4D" w:rsidP="00420C4D">
                      <w:pPr>
                        <w:rPr>
                          <w:rFonts w:ascii="Arial" w:hAnsi="Arial" w:cs="Arial"/>
                          <w:sz w:val="28"/>
                          <w:szCs w:val="27"/>
                          <w:shd w:val="clear" w:color="auto" w:fill="FFFFFF"/>
                        </w:rPr>
                      </w:pPr>
                    </w:p>
                    <w:p w14:paraId="074E9138" w14:textId="77777777" w:rsidR="00420C4D" w:rsidRDefault="00420C4D" w:rsidP="00420C4D"/>
                  </w:txbxContent>
                </v:textbox>
                <w10:wrap type="tight" anchorx="page" anchory="margin"/>
              </v:shape>
            </w:pict>
          </mc:Fallback>
        </mc:AlternateContent>
      </w:r>
      <w:r w:rsidR="00AA355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5C755" wp14:editId="61DCCD43">
                <wp:simplePos x="0" y="0"/>
                <wp:positionH relativeFrom="column">
                  <wp:posOffset>-226060</wp:posOffset>
                </wp:positionH>
                <wp:positionV relativeFrom="paragraph">
                  <wp:posOffset>337364</wp:posOffset>
                </wp:positionV>
                <wp:extent cx="596392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4C95" w14:textId="77777777" w:rsidR="00C3678B" w:rsidRPr="00DC7997" w:rsidRDefault="00C3678B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 w:rsidRPr="00DC7997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K A T H A R I N E N H Ö H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5C755" id="_x0000_s1033" type="#_x0000_t202" style="position:absolute;margin-left:-17.8pt;margin-top:26.55pt;width:469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rREQIAAPwDAAAOAAAAZHJzL2Uyb0RvYy54bWysU9tuGyEQfa/Uf0C813upL/HK6yhN6qpS&#10;epGSfgBmWS8qMBSwd92v78DarpW8VeUBMczMYc6ZYXU7aEUOwnkJpqbFJKdEGA6NNLua/njevLuh&#10;xAdmGqbAiJoehae367dvVr2tRAkdqEY4giDGV72taReCrbLM805o5idghUFnC06zgKbbZY1jPaJr&#10;lZV5Ps96cI11wIX3ePswOuk64bet4OFb23oRiKop1hbS7tK+jXu2XrFq55jtJD+Vwf6hCs2kwUcv&#10;UA8sMLJ38hWUltyBhzZMOOgM2lZykTggmyJ/weapY1YkLiiOtxeZ/P+D5V8P3x2RTU3LYkGJYRqb&#10;9CyG0ArVkDLq01tfYdiTxcAwfIAB+5y4evsI/KcnBu47ZnbizjnoO8EarK+ImdlV6ojjI8i2/wIN&#10;PsP2ARLQ0DodxUM5CKJjn46X3mAphOPlbDl/vyzRxdFXTPPpHI34BqvO6db58EmAJvFQU4fNT/Ds&#10;8OjDGHoOia8Z2Eil8J5VypC+pstZOUsJVx4tA86nkrqmN3lc48RElh9Nk5IDk2o8Yy3KnGhHpiPn&#10;MGyHpPDirOYWmiPq4GAcR/w+eOjA/aakx1Gsqf+1Z05Qoj4b1HJZTKdxdpMxnS2iCu7as732MMMR&#10;qqaBkvF4H9K8R57e3qHmG5nUiM0ZKzmVjCOW9Dx9hzjD13aK+vtp138AAAD//wMAUEsDBBQABgAI&#10;AAAAIQDZaNBs3wAAAAoBAAAPAAAAZHJzL2Rvd25yZXYueG1sTI/LTsMwEEX3SPyDNUjsWrsJbSFk&#10;UlWoLUugRKzdeEgi4odsNw1/j1nBcmaO7pxbbiY9sJF86K1BWMwFMDKNVb1pEer3/eweWIjSKDlY&#10;QwjfFGBTXV+VslD2Yt5oPMaWpRATConQxegKzkPTkZZhbh2ZdPu0XsuYRt9y5eUlheuBZ0KsuJa9&#10;SR866eipo+breNYILrrD+tm/vG53+1HUH4c669sd4u3NtH0EFmmKfzD86id1qJLTyZ6NCmxAmOXL&#10;VUIRlvkCWAIeRJ4WJ4RsfZcDr0r+v0L1AwAA//8DAFBLAQItABQABgAIAAAAIQC2gziS/gAAAOEB&#10;AAATAAAAAAAAAAAAAAAAAAAAAABbQ29udGVudF9UeXBlc10ueG1sUEsBAi0AFAAGAAgAAAAhADj9&#10;If/WAAAAlAEAAAsAAAAAAAAAAAAAAAAALwEAAF9yZWxzLy5yZWxzUEsBAi0AFAAGAAgAAAAhAIlA&#10;mtERAgAA/AMAAA4AAAAAAAAAAAAAAAAALgIAAGRycy9lMm9Eb2MueG1sUEsBAi0AFAAGAAgAAAAh&#10;ANlo0GzfAAAACgEAAA8AAAAAAAAAAAAAAAAAawQAAGRycy9kb3ducmV2LnhtbFBLBQYAAAAABAAE&#10;APMAAAB3BQAAAAA=&#10;" filled="f" stroked="f">
                <v:textbox style="mso-fit-shape-to-text:t">
                  <w:txbxContent>
                    <w:p w14:paraId="18E34C95" w14:textId="77777777" w:rsidR="00C3678B" w:rsidRPr="00DC7997" w:rsidRDefault="00C3678B">
                      <w:pPr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 w:rsidRPr="00DC7997">
                        <w:rPr>
                          <w:rFonts w:ascii="Century Gothic" w:hAnsi="Century Gothic"/>
                          <w:b/>
                          <w:sz w:val="72"/>
                        </w:rPr>
                        <w:t>K A T H A R I N E N H Ö H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5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B64D2" wp14:editId="2617B232">
                <wp:simplePos x="0" y="0"/>
                <wp:positionH relativeFrom="column">
                  <wp:posOffset>-427990</wp:posOffset>
                </wp:positionH>
                <wp:positionV relativeFrom="paragraph">
                  <wp:posOffset>900609</wp:posOffset>
                </wp:positionV>
                <wp:extent cx="6228715" cy="67945"/>
                <wp:effectExtent l="0" t="0" r="635" b="82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15" cy="67945"/>
                        </a:xfrm>
                        <a:prstGeom prst="rect">
                          <a:avLst/>
                        </a:prstGeom>
                        <a:solidFill>
                          <a:srgbClr val="EAF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F3979" id="Rechteck 5" o:spid="_x0000_s1026" style="position:absolute;margin-left:-33.7pt;margin-top:70.9pt;width:490.45pt;height:5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cKmAIAAIMFAAAOAAAAZHJzL2Uyb0RvYy54bWysVEtv2zAMvg/YfxB0X50ESR9BnSJom2FA&#10;0RZth54VWYqNyaJGKXGyXz9KfvSxYodhOSii+PHjwyTPL/a1YTuFvgKb8/HRiDNlJRSV3eT8+9Pq&#10;yylnPghbCANW5fygPL9YfP503ri5mkAJplDIiMT6eeNyXobg5lnmZalq4Y/AKUtKDViLQCJusgJF&#10;Q+y1ySaj0XHWABYOQSrv6fWqVfJF4tdayXCntVeBmZxTbCGdmM51PLPFuZhvULiykl0Y4h+iqEVl&#10;yelAdSWCYFus/qCqK4ngQYcjCXUGWldSpRwom/HoXTaPpXAq5ULF8W4ok/9/tPJ2d4+sKnI+48yK&#10;mj7Rg5JlUPIHm8XqNM7PCfTo7rGTPF1jqnuNdfynJNg+VfQwVFTtA5P0eDyZnJ6MiVqS7vjkbJo4&#10;sxdjhz58VVCzeMk50gdLdRS7Gx/IIUF7SPTlwVTFqjImCbhZXxpkO0Ef93q5ml5PY8Rk8gZmbARb&#10;iGatOr5kMbE2lXQLB6MiztgHpakgFPwkRZJaUQ1+hJTKhnGrKkWhWvezEf1677F5o0WKJRFGZk3+&#10;B+6OoEe2JD13G2WHj6YqdfJgPPpbYK3xYJE8gw2DcV1ZwI8IDGXVeW7xfZHa0sQqraE4ULsgtHPk&#10;nVxV9N1uhA/3AmlwaMRoGYQ7OrSBJufQ3TgrAX999B7x1M+k5ayhQcy5/7kVqDgz3yx1+tl4Oo2T&#10;m4Tp7GRCAr7WrF9r7La+BGqHMa0dJ9M14oPprxqhfqadsYxeSSWsJN85lwF74TK0C4K2jlTLZYLR&#10;tDoRbuyjk5E8VjX25dP+WaDrmjdQ199CP7Ri/q6HW2y0tLDcBtBVavCXunb1pklPjdNtpbhKXssJ&#10;9bI7F78BAAD//wMAUEsDBBQABgAIAAAAIQDDV0AS4gAAAAsBAAAPAAAAZHJzL2Rvd25yZXYueG1s&#10;TI9BS8NAEIXvgv9hGcFbu0lN2jRmU0QoWCmIbRWP2+yYBLOzIbtt4793POlx3vt4816xGm0nzjj4&#10;1pGCeBqBQKqcaalWcNivJxkIHzQZ3TlCBd/oYVVeXxU6N+5Cr3jehVpwCPlcK2hC6HMpfdWg1X7q&#10;eiT2Pt1gdeBzqKUZ9IXDbSdnUTSXVrfEHxrd42OD1dfuZBVE2XrzZN+S5UucfTxH2411e3xX6vZm&#10;fLgHEXAMfzD81ufqUHKnozuR8aJTMJkvEkbZSGLewMQyvktBHFlJZynIspD/N5Q/AAAA//8DAFBL&#10;AQItABQABgAIAAAAIQC2gziS/gAAAOEBAAATAAAAAAAAAAAAAAAAAAAAAABbQ29udGVudF9UeXBl&#10;c10ueG1sUEsBAi0AFAAGAAgAAAAhADj9If/WAAAAlAEAAAsAAAAAAAAAAAAAAAAALwEAAF9yZWxz&#10;Ly5yZWxzUEsBAi0AFAAGAAgAAAAhAMJoBwqYAgAAgwUAAA4AAAAAAAAAAAAAAAAALgIAAGRycy9l&#10;Mm9Eb2MueG1sUEsBAi0AFAAGAAgAAAAhAMNXQBLiAAAACwEAAA8AAAAAAAAAAAAAAAAA8gQAAGRy&#10;cy9kb3ducmV2LnhtbFBLBQYAAAAABAAEAPMAAAABBgAAAAA=&#10;" fillcolor="#eaf4e4" stroked="f" strokeweight="1pt"/>
            </w:pict>
          </mc:Fallback>
        </mc:AlternateContent>
      </w:r>
      <w:r w:rsidR="00DC79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BDCD6" wp14:editId="25F3F22F">
                <wp:simplePos x="0" y="0"/>
                <wp:positionH relativeFrom="column">
                  <wp:posOffset>-1691365</wp:posOffset>
                </wp:positionH>
                <wp:positionV relativeFrom="paragraph">
                  <wp:posOffset>-1827843</wp:posOffset>
                </wp:positionV>
                <wp:extent cx="3562066" cy="3152633"/>
                <wp:effectExtent l="0" t="0" r="635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066" cy="3152633"/>
                        </a:xfrm>
                        <a:prstGeom prst="ellipse">
                          <a:avLst/>
                        </a:prstGeom>
                        <a:solidFill>
                          <a:srgbClr val="EAF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D4068" id="Ellipse 1" o:spid="_x0000_s1026" style="position:absolute;margin-left:-133.2pt;margin-top:-143.9pt;width:280.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H3lgIAAIcFAAAOAAAAZHJzL2Uyb0RvYy54bWysVEtv2zAMvg/YfxB0X+08twV1iqBthgFF&#10;W6wdelZkKREgi5qkxMl+/SjJdruu2GFYDoookh8f/sjzi2OjyUE4r8BUdHRWUiIMh1qZbUW/P64/&#10;fKLEB2ZqpsGIip6EpxfL9+/OW7sQY9iBroUjCGL8orUV3YVgF0Xh+U40zJ+BFQaVElzDAopuW9SO&#10;tYje6GJclvOiBVdbB1x4j69XWUmXCV9KwcOdlF4EoiuKuYV0unRu4lksz9li65jdKd6lwf4hi4Yp&#10;g0EHqCsWGNk79QdUo7gDDzKccWgKkFJxkWrAakblq2oedsyKVAs2x9uhTf7/wfLbw70jqsZvR4lh&#10;DX6ia62V9YKMYnNa6xdo82DvXSd5vMZKj9I18R9rIMfU0NPQUHEMhOPjZDYfl/M5JRx1k9FsPJ9M&#10;Imrx7G6dD18ENCReKipy8NRLdrjxIVv3VjGgB63qtdI6CW67udSOHBh+4OvVeno97QL8ZqZNNDYQ&#10;3TJifClidbmedAsnLaKdNt+ExKZgBeOUSaKjGOIwzoUJo6zasVrk8LMSf330SODokYpNgBFZYvwB&#10;uwPoLTNIj52z7Oyjq0hsHpzLvyWWnQePFBlMGJwbZcC9BaCxqi5ytu+blFsTu7SB+oSUcZBnyVu+&#10;VvjpbpgP98zh8OCY4UIId3hIDW1FobtRsgP38633aI+cRi0lLQ5jRf2PPXOCEv3VINs/j6bTOL1J&#10;mM4+jlFwLzWblxqzby4B6YCMxuzSNdoH3V+lg+YJ98YqRkUVMxxjV5QH1wuXIS8J3DxcrFbJDCfW&#10;snBjHiyP4LGrkZePxyfmbMffgNS/hX5w2eIVh7Nt9DSw2geQKhH8ua9dv3HaE3G6zRTXyUs5WT3v&#10;z+UvAAAA//8DAFBLAwQUAAYACAAAACEAUQh84+AAAAANAQAADwAAAGRycy9kb3ducmV2LnhtbEyP&#10;QWuDQBCF74X+h2UKvSVrJRhjXEMJNBRKD43+gI27VYk7K84a7b/v5NTe3mM+3ryXHxbXi5sdqfOo&#10;4GUdgbBYe9Nho6Aq31YpCAoaje49WgU/luBQPD7kOjN+xi97O4dGcAhSphW0IQyZlFS31mla+8Ei&#10;37796HRgOzbSjHrmcNfLOIoS6XSH/KHVgz22tr6eJ6eAaD697+jz2n1UjTtSVU6nUCr1/LS87kEE&#10;u4Q/GO71uToU3OniJzQkegWrOEk2zN5VuuUVzMS7TQLiwiJKtyCLXP5fUfwCAAD//wMAUEsBAi0A&#10;FAAGAAgAAAAhALaDOJL+AAAA4QEAABMAAAAAAAAAAAAAAAAAAAAAAFtDb250ZW50X1R5cGVzXS54&#10;bWxQSwECLQAUAAYACAAAACEAOP0h/9YAAACUAQAACwAAAAAAAAAAAAAAAAAvAQAAX3JlbHMvLnJl&#10;bHNQSwECLQAUAAYACAAAACEAHu3B95YCAACHBQAADgAAAAAAAAAAAAAAAAAuAgAAZHJzL2Uyb0Rv&#10;Yy54bWxQSwECLQAUAAYACAAAACEAUQh84+AAAAANAQAADwAAAAAAAAAAAAAAAADwBAAAZHJzL2Rv&#10;d25yZXYueG1sUEsFBgAAAAAEAAQA8wAAAP0FAAAAAA==&#10;" fillcolor="#eaf4e4" stroked="f" strokeweight="1pt">
                <v:stroke joinstyle="miter"/>
              </v:oval>
            </w:pict>
          </mc:Fallback>
        </mc:AlternateContent>
      </w:r>
      <w:r w:rsidR="00135F2D">
        <w:t xml:space="preserve"> </w:t>
      </w:r>
    </w:p>
    <w:p w14:paraId="49451936" w14:textId="7D9FCB76" w:rsidR="007F7637" w:rsidRDefault="00C42FC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0671" behindDoc="0" locked="0" layoutInCell="1" allowOverlap="1" wp14:anchorId="1A9EB30B" wp14:editId="554768CA">
                <wp:simplePos x="0" y="0"/>
                <wp:positionH relativeFrom="margin">
                  <wp:posOffset>3952116</wp:posOffset>
                </wp:positionH>
                <wp:positionV relativeFrom="page">
                  <wp:posOffset>8860221</wp:posOffset>
                </wp:positionV>
                <wp:extent cx="2819400" cy="167640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8981" w14:textId="77777777" w:rsidR="00EF52C7" w:rsidRPr="003D1196" w:rsidRDefault="00EF52C7" w:rsidP="00CD2249">
                            <w:pPr>
                              <w:pStyle w:val="StandardWeb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1196">
                              <w:rPr>
                                <w:rFonts w:ascii="Arial" w:hAnsi="Arial" w:cs="Arial"/>
                                <w:b/>
                              </w:rPr>
                              <w:t>Bewerbung an:</w:t>
                            </w:r>
                          </w:p>
                          <w:p w14:paraId="4497ED09" w14:textId="77777777" w:rsidR="00260C1C" w:rsidRPr="003D1196" w:rsidRDefault="00260C1C" w:rsidP="00260C1C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D119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Rehaklinik Katharinenhöhe</w:t>
                            </w:r>
                          </w:p>
                          <w:p w14:paraId="136D3D93" w14:textId="77777777" w:rsidR="00260C1C" w:rsidRPr="003D1196" w:rsidRDefault="00260C1C" w:rsidP="00260C1C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D119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Oberkatzensteig 11</w:t>
                            </w:r>
                          </w:p>
                          <w:p w14:paraId="60DFF8EE" w14:textId="77777777" w:rsidR="00260C1C" w:rsidRDefault="00260C1C" w:rsidP="00260C1C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D119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78141 Schönwald</w:t>
                            </w:r>
                          </w:p>
                          <w:p w14:paraId="0B5DBC13" w14:textId="77777777" w:rsidR="00C42FCA" w:rsidRPr="00D142F4" w:rsidRDefault="00C42FCA" w:rsidP="00260C1C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2604D0D0" w14:textId="77777777" w:rsidR="003D1196" w:rsidRPr="003D1196" w:rsidRDefault="003D1196" w:rsidP="00260C1C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D119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Per Mail:</w:t>
                            </w:r>
                          </w:p>
                          <w:p w14:paraId="21CB7FF9" w14:textId="77777777" w:rsidR="003D1196" w:rsidRDefault="003D1196" w:rsidP="00260C1C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D119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barbara.heitzmann@katharinenhoehe.de</w:t>
                            </w:r>
                          </w:p>
                          <w:p w14:paraId="16F94714" w14:textId="77777777" w:rsidR="00CD2249" w:rsidRPr="00CD2249" w:rsidRDefault="00CD2249" w:rsidP="00260C1C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74289903" w14:textId="77777777" w:rsidR="00260C1C" w:rsidRPr="005F098E" w:rsidRDefault="00260C1C" w:rsidP="00EF52C7">
                            <w:pPr>
                              <w:pStyle w:val="StandardWeb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5483049F" w14:textId="77777777" w:rsidR="00EF52C7" w:rsidRPr="00DB1AEA" w:rsidRDefault="00EF52C7" w:rsidP="00EF52C7">
                            <w:pPr>
                              <w:spacing w:after="0"/>
                              <w:jc w:val="righ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B30B" id="_x0000_s1034" type="#_x0000_t202" style="position:absolute;margin-left:311.2pt;margin-top:697.65pt;width:222pt;height:132pt;z-index:2517406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7YDgIAAPsDAAAOAAAAZHJzL2Uyb0RvYy54bWysU9uO2yAQfa/Uf0C8N74oySZWnNV2t1tV&#10;2m4r7fYDMMYxKjAUSOz06zvgJI3at6o8IIaZOcw5M2xuR63IQTgvwdS0mOWUCMOhlWZX02+vj+9W&#10;lPjATMsUGFHTo/D0dvv2zWawlSihB9UKRxDE+GqwNe1DsFWWed4LzfwMrDDo7MBpFtB0u6x1bEB0&#10;rbIyz5fZAK61DrjwHm8fJifdJvyuEzx86TovAlE1xdpC2l3am7hn2w2rdo7ZXvJTGewfqtBMGnz0&#10;AvXAAiN7J/+C0pI78NCFGQedQddJLhIHZFPkf7B56ZkViQuK4+1FJv//YPnz4asjsq1pOafEMI09&#10;ehVj6IRqSRnlGayvMOrFYlwY38OIbU5UvX0C/t0TA/c9Mztx5xwMvWAtllfEzOwqdcLxEaQZPkOL&#10;z7B9gAQ0dk5H7VANgujYpuOlNVgK4XhZror1PEcXR1+xvFlGI77BqnO6dT58FKBJPNTUYe8TPDs8&#10;+TCFnkPiawYepVJ4zyplyFDT9aJcpIQrj5YBx1NJXdNVHtc0MJHlB9Om5MCkms5YizIn2pHpxDmM&#10;zZgEXp3VbKA9og4OpmnE34OHHtxPSgacxJr6H3vmBCXqk0Et18V8Hkc3GfPFTYmGu/Y01x5mOELV&#10;NFAyHe9DGveJ8h1q3smkRmzOVMmpZJywpOfpN8QRvrZT1O8/u/0FAAD//wMAUEsDBBQABgAIAAAA&#10;IQApj3h34AAAAA4BAAAPAAAAZHJzL2Rvd25yZXYueG1sTI/NTsMwEITvSLyDtUjcqE3SWCTEqRCI&#10;K4jyI3Fzk20SEa+j2G3C27M90dvuzmj2m3KzuEEccQq9JwO3KwUCqfZNT62Bj/fnmzsQIVpq7OAJ&#10;DfxigE11eVHaovEzveFxG1vBIRQKa6CLcSykDHWHzoaVH5FY2/vJ2cjr1MpmsjOHu0EmSmnpbE/8&#10;obMjPnZY/2wPzsDny/77a61e2yeXjbNflCSXS2Our5aHexARl/hvhhM+o0PFTDt/oCaIwYBOkjVb&#10;WUjzLAVxsiit+bbjSWd5CrIq5XmN6g8AAP//AwBQSwECLQAUAAYACAAAACEAtoM4kv4AAADhAQAA&#10;EwAAAAAAAAAAAAAAAAAAAAAAW0NvbnRlbnRfVHlwZXNdLnhtbFBLAQItABQABgAIAAAAIQA4/SH/&#10;1gAAAJQBAAALAAAAAAAAAAAAAAAAAC8BAABfcmVscy8ucmVsc1BLAQItABQABgAIAAAAIQAUu07Y&#10;DgIAAPsDAAAOAAAAAAAAAAAAAAAAAC4CAABkcnMvZTJvRG9jLnhtbFBLAQItABQABgAIAAAAIQAp&#10;j3h34AAAAA4BAAAPAAAAAAAAAAAAAAAAAGgEAABkcnMvZG93bnJldi54bWxQSwUGAAAAAAQABADz&#10;AAAAdQUAAAAA&#10;" filled="f" stroked="f">
                <v:textbox>
                  <w:txbxContent>
                    <w:p w14:paraId="39B08981" w14:textId="77777777" w:rsidR="00EF52C7" w:rsidRPr="003D1196" w:rsidRDefault="00EF52C7" w:rsidP="00CD2249">
                      <w:pPr>
                        <w:pStyle w:val="StandardWeb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D1196">
                        <w:rPr>
                          <w:rFonts w:ascii="Arial" w:hAnsi="Arial" w:cs="Arial"/>
                          <w:b/>
                        </w:rPr>
                        <w:t>Bewerbung an:</w:t>
                      </w:r>
                    </w:p>
                    <w:p w14:paraId="4497ED09" w14:textId="77777777" w:rsidR="00260C1C" w:rsidRPr="003D1196" w:rsidRDefault="00260C1C" w:rsidP="00260C1C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D1196">
                        <w:rPr>
                          <w:rFonts w:ascii="Arial" w:hAnsi="Arial" w:cs="Arial"/>
                          <w:b/>
                          <w:sz w:val="20"/>
                        </w:rPr>
                        <w:t>Rehaklinik Katharinenhöhe</w:t>
                      </w:r>
                    </w:p>
                    <w:p w14:paraId="136D3D93" w14:textId="77777777" w:rsidR="00260C1C" w:rsidRPr="003D1196" w:rsidRDefault="00260C1C" w:rsidP="00260C1C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D1196">
                        <w:rPr>
                          <w:rFonts w:ascii="Arial" w:hAnsi="Arial" w:cs="Arial"/>
                          <w:b/>
                          <w:sz w:val="20"/>
                        </w:rPr>
                        <w:t>Oberkatzensteig 11</w:t>
                      </w:r>
                    </w:p>
                    <w:p w14:paraId="60DFF8EE" w14:textId="77777777" w:rsidR="00260C1C" w:rsidRDefault="00260C1C" w:rsidP="00260C1C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D1196">
                        <w:rPr>
                          <w:rFonts w:ascii="Arial" w:hAnsi="Arial" w:cs="Arial"/>
                          <w:b/>
                          <w:sz w:val="20"/>
                        </w:rPr>
                        <w:t>78141 Schönwald</w:t>
                      </w:r>
                    </w:p>
                    <w:p w14:paraId="0B5DBC13" w14:textId="77777777" w:rsidR="00C42FCA" w:rsidRPr="00D142F4" w:rsidRDefault="00C42FCA" w:rsidP="00260C1C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14:paraId="2604D0D0" w14:textId="77777777" w:rsidR="003D1196" w:rsidRPr="003D1196" w:rsidRDefault="003D1196" w:rsidP="00260C1C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D1196">
                        <w:rPr>
                          <w:rFonts w:ascii="Arial" w:hAnsi="Arial" w:cs="Arial"/>
                          <w:b/>
                          <w:sz w:val="20"/>
                        </w:rPr>
                        <w:t>Per Mail:</w:t>
                      </w:r>
                    </w:p>
                    <w:p w14:paraId="21CB7FF9" w14:textId="77777777" w:rsidR="003D1196" w:rsidRDefault="003D1196" w:rsidP="00260C1C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D1196">
                        <w:rPr>
                          <w:rFonts w:ascii="Arial" w:hAnsi="Arial" w:cs="Arial"/>
                          <w:b/>
                          <w:sz w:val="20"/>
                        </w:rPr>
                        <w:t>barbara.heitzmann@katharinenhoehe.de</w:t>
                      </w:r>
                    </w:p>
                    <w:p w14:paraId="16F94714" w14:textId="77777777" w:rsidR="00CD2249" w:rsidRPr="00CD2249" w:rsidRDefault="00CD2249" w:rsidP="00260C1C">
                      <w:pPr>
                        <w:pStyle w:val="Standard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74289903" w14:textId="77777777" w:rsidR="00260C1C" w:rsidRPr="005F098E" w:rsidRDefault="00260C1C" w:rsidP="00EF52C7">
                      <w:pPr>
                        <w:pStyle w:val="StandardWeb"/>
                        <w:jc w:val="righ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5483049F" w14:textId="77777777" w:rsidR="00EF52C7" w:rsidRPr="00DB1AEA" w:rsidRDefault="00EF52C7" w:rsidP="00EF52C7">
                      <w:pPr>
                        <w:spacing w:after="0"/>
                        <w:jc w:val="righ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9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2F8BE546" wp14:editId="32E34FA8">
                <wp:simplePos x="0" y="0"/>
                <wp:positionH relativeFrom="column">
                  <wp:posOffset>3899156</wp:posOffset>
                </wp:positionH>
                <wp:positionV relativeFrom="paragraph">
                  <wp:posOffset>7364524</wp:posOffset>
                </wp:positionV>
                <wp:extent cx="3014705" cy="2668934"/>
                <wp:effectExtent l="0" t="0" r="0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705" cy="2668934"/>
                        </a:xfrm>
                        <a:prstGeom prst="ellipse">
                          <a:avLst/>
                        </a:prstGeom>
                        <a:solidFill>
                          <a:srgbClr val="EAF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619DE" id="Ellipse 2" o:spid="_x0000_s1026" style="position:absolute;margin-left:307pt;margin-top:579.9pt;width:237.4pt;height:210.1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s9lAIAAIcFAAAOAAAAZHJzL2Uyb0RvYy54bWysVE1v2zAMvQ/YfxB0X+246VdQpwjaZhhQ&#10;tMHaoWdFlhIBsqhJSpzs14+SHLdrix2G5aCQIvkoPpO8vNq1mmyF8wpMTUdHJSXCcGiUWdX0x9P8&#10;yzklPjDTMA1G1HQvPL2afv502dmJqGANuhGOIIjxk87WdB2CnRSF52vRMn8EVhg0SnAtC6i6VdE4&#10;1iF6q4uqLE+LDlxjHXDhPd7eZCOdJnwpBQ8PUnoRiK4pvi2k06VzGc9ieskmK8fsWvH+GewfXtEy&#10;ZTDpAHXDAiMbp95BtYo78CDDEYe2ACkVF6kGrGZUvqnmcc2sSLUgOd4ONPn/B8vvtwtHVFPTihLD&#10;WvxEt1or6wWpIjmd9RP0ebQL12sexVjpTro2/mMNZJcI3Q+Eil0gHC+Py9H4rDyhhKOtOj09vzge&#10;R9TiJdw6H74KaEkUaipy8sQl2975kL0PXjGhB62audI6KW61vNaObBl+4NvZfHx7SPCHmzbR2UAM&#10;y4jxpojV5XqSFPZaRD9tvguJpGAFVXpJakcx5GGcCxNG2bRmjcjpT0r89eUNEanYBBiRJeYfsHuA&#10;2OrvsfMre/8YKlI3D8Hl3x6Wg4eIlBlMGIJbZcB9BKCxqj5z9j+QlKmJLC2h2WPLOMiz5C2fK/x0&#10;d8yHBXM4PDhmuBDCAx5SQ1dT6CVK1uB+fXQf/bGn0UpJh8NYU/9zw5ygRH8z2O0Xo/E4Tm9Sxidn&#10;FSrutWX52mI27TVgO4xw9ViexOgf9EGUDtpn3BuzmBVNzHDMXVMe3EG5DnlJ4ObhYjZLbjixloU7&#10;82h5BI+sxr582j0zZ/v+Ddj693AYXDZ508PZN0YamG0CSJUa/IXXnm+c9tQ4/WaK6+S1nrxe9uf0&#10;NwAAAP//AwBQSwMEFAAGAAgAAAAhAH2BYVDgAAAADgEAAA8AAABkcnMvZG93bnJldi54bWxMj8Fq&#10;wzAQRO+F/oPYQm+N5NIEx7EcSqChUHpo7A9QLNU2sVbGK8fu33dzam+zzDD7Jt8vvhdXN1IXUEOy&#10;UiAc1sF22GioyrenFARFg9b0AZ2GH0ewL+7vcpPZMOOXu55iI7gEKTMa2hiHTEqqW+cNrcLgkL3v&#10;MHoT+RwbaUczc7nv5bNSG+lNh/yhNYM7tK6+nCavgWg+vm/p89J9VI0/UFVOx1hq/fiwvO5ARLfE&#10;vzDc8BkdCmY6hwktiV7DJnnhLZGNZL3lEbeISlNWZ1brVCUgi1z+n1H8AgAA//8DAFBLAQItABQA&#10;BgAIAAAAIQC2gziS/gAAAOEBAAATAAAAAAAAAAAAAAAAAAAAAABbQ29udGVudF9UeXBlc10ueG1s&#10;UEsBAi0AFAAGAAgAAAAhADj9If/WAAAAlAEAAAsAAAAAAAAAAAAAAAAALwEAAF9yZWxzLy5yZWxz&#10;UEsBAi0AFAAGAAgAAAAhAPWP6z2UAgAAhwUAAA4AAAAAAAAAAAAAAAAALgIAAGRycy9lMm9Eb2Mu&#10;eG1sUEsBAi0AFAAGAAgAAAAhAH2BYVDgAAAADgEAAA8AAAAAAAAAAAAAAAAA7gQAAGRycy9kb3du&#10;cmV2LnhtbFBLBQYAAAAABAAEAPMAAAD7BQAAAAA=&#10;" fillcolor="#eaf4e4" stroked="f" strokeweight="1pt">
                <v:stroke joinstyle="miter"/>
              </v:oval>
            </w:pict>
          </mc:Fallback>
        </mc:AlternateContent>
      </w:r>
      <w:r w:rsidR="003E2C5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4767" behindDoc="1" locked="0" layoutInCell="1" allowOverlap="1" wp14:anchorId="08DF48BF" wp14:editId="78F675D7">
                <wp:simplePos x="0" y="0"/>
                <wp:positionH relativeFrom="page">
                  <wp:posOffset>219075</wp:posOffset>
                </wp:positionH>
                <wp:positionV relativeFrom="page">
                  <wp:posOffset>5667375</wp:posOffset>
                </wp:positionV>
                <wp:extent cx="6381750" cy="923925"/>
                <wp:effectExtent l="0" t="0" r="0" b="0"/>
                <wp:wrapTight wrapText="bothSides">
                  <wp:wrapPolygon edited="0">
                    <wp:start x="193" y="0"/>
                    <wp:lineTo x="193" y="20932"/>
                    <wp:lineTo x="21342" y="20932"/>
                    <wp:lineTo x="21342" y="0"/>
                    <wp:lineTo x="193" y="0"/>
                  </wp:wrapPolygon>
                </wp:wrapTight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5DFA" w14:textId="77777777" w:rsidR="00957311" w:rsidRPr="00957311" w:rsidRDefault="00957311" w:rsidP="0095731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</w:pPr>
                            <w:r w:rsidRPr="00957311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>Die ressourcenorientierte beratende und therapeutische Begleitung der Patient*innen</w:t>
                            </w:r>
                          </w:p>
                          <w:p w14:paraId="5393F88A" w14:textId="77777777" w:rsidR="00957311" w:rsidRPr="00957311" w:rsidRDefault="00957311" w:rsidP="0095731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</w:pPr>
                            <w:r w:rsidRPr="00957311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>Unterstützung der Betroffenen bei der Krankheitsbewältigung</w:t>
                            </w:r>
                          </w:p>
                          <w:p w14:paraId="6EB2B33A" w14:textId="77777777" w:rsidR="00420C4D" w:rsidRPr="003E2C5D" w:rsidRDefault="00957311" w:rsidP="003E2C5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</w:pPr>
                            <w:r w:rsidRPr="00957311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>Die Koordination und Durchführung von gruppenpädagogischen Aktivitäten sowie freizeitbezogenen Kreativ- und Spielangeboten für unsere Jugendlichen u</w:t>
                            </w:r>
                            <w:r w:rsidR="003D1196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>nd</w:t>
                            </w:r>
                            <w:r w:rsidRPr="00957311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 xml:space="preserve"> jungen Erwachsenen</w:t>
                            </w:r>
                          </w:p>
                          <w:p w14:paraId="5892A3E4" w14:textId="77777777" w:rsidR="00753E44" w:rsidRDefault="0075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48BF" id="Textfeld 8" o:spid="_x0000_s1035" type="#_x0000_t202" style="position:absolute;margin-left:17.25pt;margin-top:446.25pt;width:502.5pt;height:72.75pt;z-index:-25157171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zeDAIAAPkDAAAOAAAAZHJzL2Uyb0RvYy54bWysU9tu2zAMfR+wfxD0vjhJkzYx4hRduw4D&#10;ugvQ7gMUXWJhkqhJSuzs60fJSRZ0b8P8IIgmechzSK1ue2vIXoaowTV0MhpTIh0Hod22od9fHt8t&#10;KImJOcEMONnQg4z0dv32zarztZxCC0bIQBDExbrzDW1T8nVVRd5Ky+IIvHToVBAsS2iGbSUC6xDd&#10;mmo6Hl9XHQThA3AZI/59GJx0XfCVkjx9VSrKRExDsbdUzlDOTT6r9YrV28B8q/mxDfYPXVimHRY9&#10;Qz2wxMgu6L+grOYBIqg04mArUEpzWTggm8n4FZvnlnlZuKA40Z9liv8Pln/ZfwtEi4bioByzOKIX&#10;2ScljSCLrE7nY41Bzx7DUv8eepxyYRr9E/AfkTi4b5nbyrsQoGslE9jdJGdWF6kDTswgm+4zCCzD&#10;dgkKUK+CzdKhGATRcUqH82SwFcLx5/XVYnIzRxdH33J6tZzOSwlWn7J9iOmjBEvypaEBJ1/Q2f4p&#10;ptwNq08huZiDR21Mmb5xpEPQOUK+8lidcDmNtqjOOH/DumSSH5woyYlpM9yxgHFH1pnoQDn1m77I&#10;uzyJuQFxQBkCDLuIbwcvLYRflHS4hw2NP3csSErMJ4dSLiezWV7cYszmN1M0wqVnc+lhjiNUQxMl&#10;w/U+lWUfiN2h5EoXNfJshk6OLeN+FZGObyEv8KVdov682PVvAAAA//8DAFBLAwQUAAYACAAAACEA&#10;CjBjkt4AAAAMAQAADwAAAGRycy9kb3ducmV2LnhtbEyPTU/DMAyG70j7D5EncWMJ+0BtaTpNQ1xB&#10;DDaJW9Z4bUXjVE22ln+PxwVuj+VXrx/n69G14oJ9aDxpuJ8pEEiltw1VGj7en+8SECEasqb1hBq+&#10;McC6mNzkJrN+oDe87GIluIRCZjTUMXaZlKGs0Zkw8x0S706+dyby2FfS9mbgctfKuVIP0pmG+EJt&#10;OtzWWH7tzk7D/uX0eViq1+rJrbrBj0qSS6XWt9Nx8wgi4hj/wnDVZ3Uo2Onoz2SDaDUslitOakjS&#10;OcM1oBYp0/GXEgWyyOX/J4ofAAAA//8DAFBLAQItABQABgAIAAAAIQC2gziS/gAAAOEBAAATAAAA&#10;AAAAAAAAAAAAAAAAAABbQ29udGVudF9UeXBlc10ueG1sUEsBAi0AFAAGAAgAAAAhADj9If/WAAAA&#10;lAEAAAsAAAAAAAAAAAAAAAAALwEAAF9yZWxzLy5yZWxzUEsBAi0AFAAGAAgAAAAhADOGTN4MAgAA&#10;+QMAAA4AAAAAAAAAAAAAAAAALgIAAGRycy9lMm9Eb2MueG1sUEsBAi0AFAAGAAgAAAAhAAowY5Le&#10;AAAADAEAAA8AAAAAAAAAAAAAAAAAZgQAAGRycy9kb3ducmV2LnhtbFBLBQYAAAAABAAEAPMAAABx&#10;BQAAAAA=&#10;" filled="f" stroked="f">
                <v:textbox>
                  <w:txbxContent>
                    <w:p w14:paraId="091A5DFA" w14:textId="77777777" w:rsidR="00957311" w:rsidRPr="00957311" w:rsidRDefault="00957311" w:rsidP="0095731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</w:pPr>
                      <w:r w:rsidRPr="00957311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>Die ressourcenorientierte beratende und therapeutische Begleitung der Patient*innen</w:t>
                      </w:r>
                    </w:p>
                    <w:p w14:paraId="5393F88A" w14:textId="77777777" w:rsidR="00957311" w:rsidRPr="00957311" w:rsidRDefault="00957311" w:rsidP="0095731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</w:pPr>
                      <w:r w:rsidRPr="00957311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>Unterstützung der Betroffenen bei der Krankheitsbewältigung</w:t>
                      </w:r>
                    </w:p>
                    <w:p w14:paraId="6EB2B33A" w14:textId="77777777" w:rsidR="00420C4D" w:rsidRPr="003E2C5D" w:rsidRDefault="00957311" w:rsidP="003E2C5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</w:pPr>
                      <w:r w:rsidRPr="00957311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>Die Koordination und Durchführung von gruppenpädagogischen Aktivitäten sowie freizeitbezogenen Kreativ- und Spielangeboten für unsere Jugendlichen u</w:t>
                      </w:r>
                      <w:r w:rsidR="003D1196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>nd</w:t>
                      </w:r>
                      <w:r w:rsidRPr="00957311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 xml:space="preserve"> jungen Erwachsenen</w:t>
                      </w:r>
                    </w:p>
                    <w:p w14:paraId="5892A3E4" w14:textId="77777777" w:rsidR="00753E44" w:rsidRDefault="00753E44"/>
                  </w:txbxContent>
                </v:textbox>
                <w10:wrap type="tight" anchorx="page" anchory="page"/>
              </v:shape>
            </w:pict>
          </mc:Fallback>
        </mc:AlternateContent>
      </w:r>
      <w:r w:rsidR="003E2C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 wp14:anchorId="2213AAA0" wp14:editId="26889646">
                <wp:simplePos x="0" y="0"/>
                <wp:positionH relativeFrom="page">
                  <wp:posOffset>-254635</wp:posOffset>
                </wp:positionH>
                <wp:positionV relativeFrom="page">
                  <wp:posOffset>5640705</wp:posOffset>
                </wp:positionV>
                <wp:extent cx="6228715" cy="45085"/>
                <wp:effectExtent l="0" t="0" r="635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715" cy="45085"/>
                        </a:xfrm>
                        <a:prstGeom prst="rect">
                          <a:avLst/>
                        </a:prstGeom>
                        <a:solidFill>
                          <a:srgbClr val="EAF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BC36" id="Rechteck 23" o:spid="_x0000_s1026" style="position:absolute;margin-left:-20.05pt;margin-top:444.15pt;width:490.45pt;height:3.55pt;z-index:251736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YYmAIAAIUFAAAOAAAAZHJzL2Uyb0RvYy54bWysVN9P2zAQfp+0/8Hy+0iatcAqUlQBnSYh&#10;QMDEs+vYTTTH59lu0+6v52wngTG0h2l9cH2+7777kbs7O9+3iuyEdQ3okk6OckqE5lA1elPS74+r&#10;T6eUOM90xRRoUdKDcPR88fHDWWfmooAaVCUsQRLt5p0pae29mWeZ47VomTsCIzQqJdiWeRTtJqss&#10;65C9VVmR58dZB7YyFrhwDl8vk5IuIr+UgvtbKZ3wRJUUY/PxtPFchzNbnLH5xjJTN7wPg/1DFC1r&#10;NDodqS6ZZ2Rrmz+o2oZbcCD9EYc2AykbLmIOmM0kf5PNQ82MiLlgcZwZy+T+Hy2/2d1Z0lQlLT5T&#10;olmL3+he8NoL/oPgE9anM26OsAdzZ3vJ4TUku5e2Df+YBtnHmh7Gmoq9Jxwfj4vi9GQyo4SjbjrL&#10;T2eBM3sxNtb5rwJaEi4ltfjJYiXZ7tr5BB0gwZcD1VSrRqko2M36QlmyY/h5r5ar6dW0Z/8NpnQA&#10;awhmiTG8ZCGxlEq8+YMSAaf0vZBYEgy+iJHEZhSjH8a50H6SVDWrRHI/y/E3eA/tGyxippEwMEv0&#10;P3L3BAMykQzcKcoeH0xF7OXROP9bYMl4tIieQfvRuG002PcIFGbVe074oUipNKFKa6gO2DAW0iQ5&#10;w1cNfrdr5vwdszg6OGS4DvwtHlJBV1Lob5TUYH+99x7w2NGopaTDUSyp+7llVlCivmns9S+T6TTM&#10;bhSms5MCBftas36t0dv2ArAdJrh4DI/XgPdquEoL7RNujWXwiiqmOfouKfd2EC58WhG4d7hYLiMM&#10;59Uwf60fDA/koaqhLx/3T8yavnk9dv0NDGPL5m96OGGDpYbl1oNsYoO/1LWvN856bJx+L4Vl8lqO&#10;qJftuXgGAAD//wMAUEsDBBQABgAIAAAAIQAgPtSr4QAAAAsBAAAPAAAAZHJzL2Rvd25yZXYueG1s&#10;TI/BSsNAEIbvgu+wjOCt3Y1G2cRsiggFK0KxtcXjNhmTYHY2ZLdtfHvHkx5n5uOf7y8Wk+vFCcfQ&#10;eTKQzBUIpMrXHTUG3rfLmQYRoqXa9p7QwDcGWJSXF4XNa3+mNzxtYiM4hEJuDbQxDrmUoWrR2TD3&#10;AxLfPv3obORxbGQ92jOHu17eKHUvne2IP7R2wKcWq6/N0RlQerl6drs0Wyf640W9rpzf4t6Y66vp&#10;8QFExCn+wfCrz+pQstPBH6kOojcwS1XCqAGt9S0IJrJUcZkDb7K7FGRZyP8dyh8AAAD//wMAUEsB&#10;Ai0AFAAGAAgAAAAhALaDOJL+AAAA4QEAABMAAAAAAAAAAAAAAAAAAAAAAFtDb250ZW50X1R5cGVz&#10;XS54bWxQSwECLQAUAAYACAAAACEAOP0h/9YAAACUAQAACwAAAAAAAAAAAAAAAAAvAQAAX3JlbHMv&#10;LnJlbHNQSwECLQAUAAYACAAAACEAtL3mGJgCAACFBQAADgAAAAAAAAAAAAAAAAAuAgAAZHJzL2Uy&#10;b0RvYy54bWxQSwECLQAUAAYACAAAACEAID7Uq+EAAAALAQAADwAAAAAAAAAAAAAAAADyBAAAZHJz&#10;L2Rvd25yZXYueG1sUEsFBgAAAAAEAAQA8wAAAAAGAAAAAA==&#10;" fillcolor="#eaf4e4" stroked="f" strokeweight="1pt">
                <w10:wrap anchorx="page" anchory="page"/>
              </v:rect>
            </w:pict>
          </mc:Fallback>
        </mc:AlternateContent>
      </w:r>
      <w:r w:rsidR="00957311" w:rsidRPr="00541E00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0B84CD14" wp14:editId="00BC24D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68198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508" y="21263"/>
                <wp:lineTo x="21508" y="0"/>
                <wp:lineTo x="0" y="0"/>
              </wp:wrapPolygon>
            </wp:wrapTight>
            <wp:docPr id="9" name="Grafik 9" descr="M:\Bilder\Bilder für neue Homepage 2018\Luftbil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Bilder für neue Homepage 2018\Luftbild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5" t="33177" r="22053" b="32778"/>
                    <a:stretch/>
                  </pic:blipFill>
                  <pic:spPr bwMode="auto">
                    <a:xfrm>
                      <a:off x="0" y="0"/>
                      <a:ext cx="568198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7637" w:rsidSect="00A00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6CD3"/>
    <w:multiLevelType w:val="multilevel"/>
    <w:tmpl w:val="2B2C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E0C5F"/>
    <w:multiLevelType w:val="hybridMultilevel"/>
    <w:tmpl w:val="757E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944"/>
    <w:multiLevelType w:val="hybridMultilevel"/>
    <w:tmpl w:val="A808A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79A2"/>
    <w:multiLevelType w:val="hybridMultilevel"/>
    <w:tmpl w:val="1C08C0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0EC9"/>
    <w:multiLevelType w:val="hybridMultilevel"/>
    <w:tmpl w:val="32EE625C"/>
    <w:lvl w:ilvl="0" w:tplc="745C6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771B"/>
    <w:multiLevelType w:val="hybridMultilevel"/>
    <w:tmpl w:val="26B680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51FF"/>
    <w:multiLevelType w:val="hybridMultilevel"/>
    <w:tmpl w:val="81FE86B0"/>
    <w:lvl w:ilvl="0" w:tplc="22825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E1"/>
    <w:rsid w:val="000131E0"/>
    <w:rsid w:val="00014C35"/>
    <w:rsid w:val="000429CA"/>
    <w:rsid w:val="00062D16"/>
    <w:rsid w:val="00080BD0"/>
    <w:rsid w:val="00087A5B"/>
    <w:rsid w:val="000C62C5"/>
    <w:rsid w:val="000D0F9E"/>
    <w:rsid w:val="000D6377"/>
    <w:rsid w:val="000E2F20"/>
    <w:rsid w:val="001006AC"/>
    <w:rsid w:val="00103696"/>
    <w:rsid w:val="00107051"/>
    <w:rsid w:val="00135F2D"/>
    <w:rsid w:val="00143748"/>
    <w:rsid w:val="00147A98"/>
    <w:rsid w:val="001C45BA"/>
    <w:rsid w:val="001D0EE9"/>
    <w:rsid w:val="00244801"/>
    <w:rsid w:val="00256FA9"/>
    <w:rsid w:val="00260C1C"/>
    <w:rsid w:val="00267DF9"/>
    <w:rsid w:val="002710CC"/>
    <w:rsid w:val="00277B3E"/>
    <w:rsid w:val="002B00CC"/>
    <w:rsid w:val="002B1D6F"/>
    <w:rsid w:val="002D6873"/>
    <w:rsid w:val="003228E5"/>
    <w:rsid w:val="003244E2"/>
    <w:rsid w:val="00342846"/>
    <w:rsid w:val="00343451"/>
    <w:rsid w:val="00375C9B"/>
    <w:rsid w:val="00376412"/>
    <w:rsid w:val="003C624C"/>
    <w:rsid w:val="003C7AE1"/>
    <w:rsid w:val="003D1196"/>
    <w:rsid w:val="003E06CF"/>
    <w:rsid w:val="003E1B79"/>
    <w:rsid w:val="003E2C5D"/>
    <w:rsid w:val="004155EB"/>
    <w:rsid w:val="00420C4D"/>
    <w:rsid w:val="00445CF6"/>
    <w:rsid w:val="004843BC"/>
    <w:rsid w:val="00485134"/>
    <w:rsid w:val="0049460B"/>
    <w:rsid w:val="004A18D8"/>
    <w:rsid w:val="004C1830"/>
    <w:rsid w:val="004E6A3F"/>
    <w:rsid w:val="004F6B65"/>
    <w:rsid w:val="00520AB9"/>
    <w:rsid w:val="00541E00"/>
    <w:rsid w:val="00543D0E"/>
    <w:rsid w:val="005577E1"/>
    <w:rsid w:val="005A7CC8"/>
    <w:rsid w:val="005F098E"/>
    <w:rsid w:val="00627318"/>
    <w:rsid w:val="00634B87"/>
    <w:rsid w:val="00662427"/>
    <w:rsid w:val="00672644"/>
    <w:rsid w:val="006801CC"/>
    <w:rsid w:val="00712275"/>
    <w:rsid w:val="00720CAB"/>
    <w:rsid w:val="00724F06"/>
    <w:rsid w:val="00734C0A"/>
    <w:rsid w:val="007361D6"/>
    <w:rsid w:val="00753E44"/>
    <w:rsid w:val="00784301"/>
    <w:rsid w:val="007D1F31"/>
    <w:rsid w:val="007D5D94"/>
    <w:rsid w:val="007D61FB"/>
    <w:rsid w:val="007F7637"/>
    <w:rsid w:val="00813768"/>
    <w:rsid w:val="00827C5A"/>
    <w:rsid w:val="008601A0"/>
    <w:rsid w:val="00864109"/>
    <w:rsid w:val="008943A0"/>
    <w:rsid w:val="00901F84"/>
    <w:rsid w:val="0091061E"/>
    <w:rsid w:val="009149FA"/>
    <w:rsid w:val="009234F2"/>
    <w:rsid w:val="00942F2E"/>
    <w:rsid w:val="009454F9"/>
    <w:rsid w:val="00951A22"/>
    <w:rsid w:val="009547F9"/>
    <w:rsid w:val="00957311"/>
    <w:rsid w:val="009662F6"/>
    <w:rsid w:val="00974096"/>
    <w:rsid w:val="0097750B"/>
    <w:rsid w:val="00977E23"/>
    <w:rsid w:val="009B7E5A"/>
    <w:rsid w:val="009C052F"/>
    <w:rsid w:val="00A00A55"/>
    <w:rsid w:val="00A20EE0"/>
    <w:rsid w:val="00A51B22"/>
    <w:rsid w:val="00A55F16"/>
    <w:rsid w:val="00AA3551"/>
    <w:rsid w:val="00B15C91"/>
    <w:rsid w:val="00B25DA4"/>
    <w:rsid w:val="00B7264F"/>
    <w:rsid w:val="00B7549B"/>
    <w:rsid w:val="00BB663E"/>
    <w:rsid w:val="00BC0BFD"/>
    <w:rsid w:val="00C176CC"/>
    <w:rsid w:val="00C27E4E"/>
    <w:rsid w:val="00C3678B"/>
    <w:rsid w:val="00C42FCA"/>
    <w:rsid w:val="00CC6B80"/>
    <w:rsid w:val="00CD2249"/>
    <w:rsid w:val="00CD23D8"/>
    <w:rsid w:val="00CF52B0"/>
    <w:rsid w:val="00D142F4"/>
    <w:rsid w:val="00D150B2"/>
    <w:rsid w:val="00D33362"/>
    <w:rsid w:val="00D33496"/>
    <w:rsid w:val="00D34B50"/>
    <w:rsid w:val="00D45593"/>
    <w:rsid w:val="00DA5FB5"/>
    <w:rsid w:val="00DB1AEA"/>
    <w:rsid w:val="00DB7973"/>
    <w:rsid w:val="00DC7997"/>
    <w:rsid w:val="00DE24E7"/>
    <w:rsid w:val="00DE5DF3"/>
    <w:rsid w:val="00EA10E7"/>
    <w:rsid w:val="00EC5D54"/>
    <w:rsid w:val="00ED41FF"/>
    <w:rsid w:val="00ED6BA2"/>
    <w:rsid w:val="00EF359A"/>
    <w:rsid w:val="00EF4CEC"/>
    <w:rsid w:val="00EF52C7"/>
    <w:rsid w:val="00F046C3"/>
    <w:rsid w:val="00F0604E"/>
    <w:rsid w:val="00F22139"/>
    <w:rsid w:val="00F443D7"/>
    <w:rsid w:val="00F94B22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8358"/>
  <w15:chartTrackingRefBased/>
  <w15:docId w15:val="{3D9D140F-AB10-4E30-AA93-9A974041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4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0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A5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F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22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 Katharinenhoehe</dc:creator>
  <cp:keywords/>
  <dc:description/>
  <cp:lastModifiedBy>Heitzmann Barbara</cp:lastModifiedBy>
  <cp:revision>2</cp:revision>
  <cp:lastPrinted>2024-02-28T12:34:00Z</cp:lastPrinted>
  <dcterms:created xsi:type="dcterms:W3CDTF">2024-03-01T09:08:00Z</dcterms:created>
  <dcterms:modified xsi:type="dcterms:W3CDTF">2024-03-01T09:08:00Z</dcterms:modified>
</cp:coreProperties>
</file>